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A5231" w:rsidRDefault="003A5231" w:rsidP="003A5231">
      <w:pPr>
        <w:jc w:val="center"/>
        <w:rPr>
          <w:sz w:val="28"/>
        </w:rPr>
      </w:pPr>
      <w:r>
        <w:rPr>
          <w:sz w:val="28"/>
        </w:rPr>
        <w:t>2</w:t>
      </w:r>
      <w:r>
        <w:rPr>
          <w:sz w:val="28"/>
        </w:rPr>
        <w:t xml:space="preserve"> </w:t>
      </w:r>
      <w:r w:rsidRPr="00402E12">
        <w:rPr>
          <w:sz w:val="28"/>
        </w:rPr>
        <w:t>ЛА</w:t>
      </w:r>
      <w:r>
        <w:rPr>
          <w:sz w:val="28"/>
        </w:rPr>
        <w:t>БОРАТОРНАЯ РАБОТА</w:t>
      </w:r>
    </w:p>
    <w:p w:rsidR="003A5231" w:rsidRDefault="003A5231" w:rsidP="003A5231">
      <w:pPr>
        <w:jc w:val="center"/>
        <w:rPr>
          <w:sz w:val="28"/>
        </w:rPr>
      </w:pPr>
      <w:r>
        <w:rPr>
          <w:sz w:val="28"/>
        </w:rPr>
        <w:t>«ИССЛЕДОВАНИЕ МЕТОДА ИЗМЕРЕНИЯ ПЕРИОДА»</w:t>
      </w:r>
    </w:p>
    <w:p w:rsidR="003A5231" w:rsidRPr="00B912EA" w:rsidRDefault="003A5231" w:rsidP="003A5231">
      <w:pPr>
        <w:jc w:val="both"/>
        <w:rPr>
          <w:sz w:val="28"/>
        </w:rPr>
      </w:pPr>
    </w:p>
    <w:p w:rsidR="003A5231" w:rsidRDefault="003A5231" w:rsidP="003A5231">
      <w:pPr>
        <w:ind w:firstLine="720"/>
        <w:jc w:val="both"/>
        <w:rPr>
          <w:sz w:val="28"/>
        </w:rPr>
      </w:pPr>
    </w:p>
    <w:p w:rsidR="003A5231" w:rsidRDefault="003A5231" w:rsidP="003A5231">
      <w:pPr>
        <w:jc w:val="center"/>
        <w:rPr>
          <w:b/>
          <w:sz w:val="28"/>
        </w:rPr>
      </w:pPr>
      <w:r>
        <w:rPr>
          <w:b/>
          <w:sz w:val="28"/>
        </w:rPr>
        <w:t>4</w:t>
      </w:r>
      <w:bookmarkStart w:id="0" w:name="_GoBack"/>
      <w:bookmarkEnd w:id="0"/>
      <w:r>
        <w:rPr>
          <w:b/>
          <w:sz w:val="28"/>
        </w:rPr>
        <w:t>.1 Цель работы</w:t>
      </w:r>
    </w:p>
    <w:p w:rsidR="003A5231" w:rsidRDefault="003A5231" w:rsidP="003A5231">
      <w:pPr>
        <w:ind w:firstLine="720"/>
        <w:jc w:val="center"/>
        <w:rPr>
          <w:b/>
          <w:sz w:val="28"/>
        </w:rPr>
      </w:pPr>
    </w:p>
    <w:p w:rsidR="003A5231" w:rsidRDefault="003A5231" w:rsidP="003A5231">
      <w:pPr>
        <w:ind w:firstLine="720"/>
        <w:jc w:val="both"/>
        <w:rPr>
          <w:sz w:val="28"/>
        </w:rPr>
      </w:pPr>
      <w:r>
        <w:rPr>
          <w:sz w:val="28"/>
        </w:rPr>
        <w:t>Изучение метода измерения периода и факторов, влияющих на то</w:t>
      </w:r>
      <w:r>
        <w:rPr>
          <w:sz w:val="28"/>
        </w:rPr>
        <w:t>ч</w:t>
      </w:r>
      <w:r>
        <w:rPr>
          <w:sz w:val="28"/>
        </w:rPr>
        <w:t>ность измерения.</w:t>
      </w:r>
    </w:p>
    <w:p w:rsidR="003A5231" w:rsidRDefault="003A5231" w:rsidP="003A5231">
      <w:pPr>
        <w:jc w:val="center"/>
        <w:rPr>
          <w:b/>
          <w:sz w:val="28"/>
        </w:rPr>
      </w:pPr>
    </w:p>
    <w:p w:rsidR="003A5231" w:rsidRDefault="003A5231" w:rsidP="003A5231">
      <w:pPr>
        <w:jc w:val="center"/>
        <w:rPr>
          <w:b/>
          <w:sz w:val="28"/>
        </w:rPr>
      </w:pPr>
      <w:r>
        <w:rPr>
          <w:b/>
          <w:sz w:val="28"/>
        </w:rPr>
        <w:t>4.2 Краткие теоретические сведения</w:t>
      </w:r>
    </w:p>
    <w:p w:rsidR="003A5231" w:rsidRDefault="003A5231" w:rsidP="003A5231">
      <w:pPr>
        <w:jc w:val="center"/>
        <w:rPr>
          <w:b/>
          <w:sz w:val="28"/>
        </w:rPr>
      </w:pPr>
    </w:p>
    <w:p w:rsidR="003A5231" w:rsidRDefault="003A5231" w:rsidP="003A5231">
      <w:pPr>
        <w:pStyle w:val="a3"/>
      </w:pPr>
      <w:r>
        <w:t>При измерении периода может быть использован времяимпульсный м</w:t>
      </w:r>
      <w:r>
        <w:t>е</w:t>
      </w:r>
      <w:r>
        <w:t>тод преобразования непрерывной величины в код. Этот метод заключается в подсчете импульсов опорной (заранее известной) частоты в течение измеряем</w:t>
      </w:r>
      <w:r>
        <w:t>о</w:t>
      </w:r>
      <w:r>
        <w:t>го периода.</w:t>
      </w:r>
    </w:p>
    <w:p w:rsidR="003A5231" w:rsidRDefault="003A5231" w:rsidP="003A5231">
      <w:pPr>
        <w:ind w:firstLine="709"/>
        <w:jc w:val="both"/>
        <w:rPr>
          <w:sz w:val="28"/>
          <w:szCs w:val="28"/>
        </w:rPr>
      </w:pPr>
      <w:r w:rsidRPr="00AF2528">
        <w:rPr>
          <w:sz w:val="28"/>
          <w:szCs w:val="28"/>
        </w:rPr>
        <w:t xml:space="preserve">Метод </w:t>
      </w:r>
      <w:r>
        <w:rPr>
          <w:sz w:val="28"/>
          <w:szCs w:val="28"/>
        </w:rPr>
        <w:t xml:space="preserve">преобразования </w:t>
      </w:r>
      <w:r w:rsidRPr="00AF2528">
        <w:rPr>
          <w:sz w:val="28"/>
          <w:szCs w:val="28"/>
        </w:rPr>
        <w:t xml:space="preserve">можно пояснить с помощью структурной схемы, показанной на рисунке 4.1. </w:t>
      </w:r>
    </w:p>
    <w:p w:rsidR="003A5231" w:rsidRDefault="003A5231" w:rsidP="003A5231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29F3CC0" wp14:editId="41EA7A93">
                <wp:simplePos x="0" y="0"/>
                <wp:positionH relativeFrom="column">
                  <wp:posOffset>1045845</wp:posOffset>
                </wp:positionH>
                <wp:positionV relativeFrom="paragraph">
                  <wp:posOffset>173355</wp:posOffset>
                </wp:positionV>
                <wp:extent cx="4394200" cy="1426210"/>
                <wp:effectExtent l="0" t="0" r="0" b="0"/>
                <wp:wrapNone/>
                <wp:docPr id="261" name="Group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94200" cy="1426210"/>
                          <a:chOff x="2781" y="6304"/>
                          <a:chExt cx="6920" cy="2246"/>
                        </a:xfrm>
                      </wpg:grpSpPr>
                      <wpg:grpSp>
                        <wpg:cNvPr id="262" name="Group 55"/>
                        <wpg:cNvGrpSpPr>
                          <a:grpSpLocks/>
                        </wpg:cNvGrpSpPr>
                        <wpg:grpSpPr bwMode="auto">
                          <a:xfrm>
                            <a:off x="2848" y="6570"/>
                            <a:ext cx="6820" cy="1980"/>
                            <a:chOff x="1694" y="2034"/>
                            <a:chExt cx="8260" cy="2340"/>
                          </a:xfrm>
                        </wpg:grpSpPr>
                        <wps:wsp>
                          <wps:cNvPr id="263" name="Rectangle 56"/>
                          <wps:cNvSpPr>
                            <a:spLocks/>
                          </wps:cNvSpPr>
                          <wps:spPr bwMode="auto">
                            <a:xfrm>
                              <a:off x="2394" y="2034"/>
                              <a:ext cx="1080" cy="9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4" name="Rectangle 57"/>
                          <wps:cNvSpPr>
                            <a:spLocks/>
                          </wps:cNvSpPr>
                          <wps:spPr bwMode="auto">
                            <a:xfrm>
                              <a:off x="4554" y="2034"/>
                              <a:ext cx="1080" cy="9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5" name="Rectangle 58"/>
                          <wps:cNvSpPr>
                            <a:spLocks/>
                          </wps:cNvSpPr>
                          <wps:spPr bwMode="auto">
                            <a:xfrm>
                              <a:off x="6714" y="2034"/>
                              <a:ext cx="1080" cy="9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6" name="Rectangle 59"/>
                          <wps:cNvSpPr>
                            <a:spLocks/>
                          </wps:cNvSpPr>
                          <wps:spPr bwMode="auto">
                            <a:xfrm>
                              <a:off x="8874" y="2034"/>
                              <a:ext cx="1080" cy="9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7" name="Rectangle 60"/>
                          <wps:cNvSpPr>
                            <a:spLocks/>
                          </wps:cNvSpPr>
                          <wps:spPr bwMode="auto">
                            <a:xfrm>
                              <a:off x="2394" y="3474"/>
                              <a:ext cx="1080" cy="9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8" name="Line 61"/>
                          <wps:cNvCnPr>
                            <a:cxnSpLocks/>
                          </wps:cNvCnPr>
                          <wps:spPr bwMode="auto">
                            <a:xfrm>
                              <a:off x="1694" y="2514"/>
                              <a:ext cx="7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9" name="Line 62"/>
                          <wps:cNvCnPr>
                            <a:cxnSpLocks/>
                          </wps:cNvCnPr>
                          <wps:spPr bwMode="auto">
                            <a:xfrm>
                              <a:off x="3474" y="2334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0" name="Line 63"/>
                          <wps:cNvCnPr>
                            <a:cxnSpLocks/>
                          </wps:cNvCnPr>
                          <wps:spPr bwMode="auto">
                            <a:xfrm>
                              <a:off x="5634" y="2514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1" name="Line 64"/>
                          <wps:cNvCnPr>
                            <a:cxnSpLocks/>
                          </wps:cNvCnPr>
                          <wps:spPr bwMode="auto">
                            <a:xfrm>
                              <a:off x="7794" y="2514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2" name="Line 65"/>
                          <wps:cNvCnPr>
                            <a:cxnSpLocks/>
                          </wps:cNvCnPr>
                          <wps:spPr bwMode="auto">
                            <a:xfrm>
                              <a:off x="3474" y="389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3" name="Line 66"/>
                          <wps:cNvCnPr>
                            <a:cxnSpLocks/>
                          </wps:cNvCnPr>
                          <wps:spPr bwMode="auto">
                            <a:xfrm flipV="1">
                              <a:off x="4014" y="2694"/>
                              <a:ext cx="0" cy="120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4" name="Line 67"/>
                          <wps:cNvCnPr>
                            <a:cxnSpLocks/>
                          </wps:cNvCnPr>
                          <wps:spPr bwMode="auto">
                            <a:xfrm>
                              <a:off x="4014" y="269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75" name="Text Box 68"/>
                        <wps:cNvSpPr txBox="1">
                          <a:spLocks/>
                        </wps:cNvSpPr>
                        <wps:spPr bwMode="auto">
                          <a:xfrm>
                            <a:off x="3621" y="6684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5231" w:rsidRDefault="003A5231" w:rsidP="003A5231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6" name="Text Box 69"/>
                        <wps:cNvSpPr txBox="1">
                          <a:spLocks/>
                        </wps:cNvSpPr>
                        <wps:spPr bwMode="auto">
                          <a:xfrm>
                            <a:off x="3621" y="7944"/>
                            <a:ext cx="7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5231" w:rsidRPr="00887E1D" w:rsidRDefault="003A5231" w:rsidP="003A5231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A951CC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G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 xml:space="preserve"> 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7" name="Text Box 70"/>
                        <wps:cNvSpPr txBox="1">
                          <a:spLocks/>
                        </wps:cNvSpPr>
                        <wps:spPr bwMode="auto">
                          <a:xfrm>
                            <a:off x="5321" y="6704"/>
                            <a:ext cx="72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5231" w:rsidRPr="00197D87" w:rsidRDefault="003A5231" w:rsidP="003A5231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197D87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SW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8" name="Text Box 71"/>
                        <wps:cNvSpPr txBox="1">
                          <a:spLocks/>
                        </wps:cNvSpPr>
                        <wps:spPr bwMode="auto">
                          <a:xfrm>
                            <a:off x="7121" y="6724"/>
                            <a:ext cx="72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5231" w:rsidRPr="00A951CC" w:rsidRDefault="003A5231" w:rsidP="003A5231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A951CC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CT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9" name="Text Box 72"/>
                        <wps:cNvSpPr txBox="1">
                          <a:spLocks/>
                        </wps:cNvSpPr>
                        <wps:spPr bwMode="auto">
                          <a:xfrm>
                            <a:off x="8801" y="6724"/>
                            <a:ext cx="9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5231" w:rsidRPr="00A951CC" w:rsidRDefault="003A5231" w:rsidP="003A5231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A951CC">
                                <w:rPr>
                                  <w:sz w:val="28"/>
                                  <w:szCs w:val="28"/>
                                </w:rPr>
                                <w:t>ЦОУ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0" name="Text Box 73"/>
                        <wps:cNvSpPr txBox="1">
                          <a:spLocks/>
                        </wps:cNvSpPr>
                        <wps:spPr bwMode="auto">
                          <a:xfrm>
                            <a:off x="8081" y="656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5231" w:rsidRPr="00087647" w:rsidRDefault="003A5231" w:rsidP="003A5231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087647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1" name="Text Box 74"/>
                        <wps:cNvSpPr txBox="1">
                          <a:spLocks/>
                        </wps:cNvSpPr>
                        <wps:spPr bwMode="auto">
                          <a:xfrm>
                            <a:off x="2781" y="644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5231" w:rsidRPr="00847C62" w:rsidRDefault="003A5231" w:rsidP="003A5231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847C62">
                                <w:rPr>
                                  <w:i/>
                                  <w:sz w:val="28"/>
                                  <w:szCs w:val="28"/>
                                </w:rPr>
                                <w:t>Т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2" name="Text Box 75"/>
                        <wps:cNvSpPr txBox="1">
                          <a:spLocks/>
                        </wps:cNvSpPr>
                        <wps:spPr bwMode="auto">
                          <a:xfrm>
                            <a:off x="4441" y="630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5231" w:rsidRPr="00FE7322" w:rsidRDefault="003A5231" w:rsidP="003A5231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FE7322">
                                <w:rPr>
                                  <w:i/>
                                  <w:sz w:val="28"/>
                                  <w:szCs w:val="28"/>
                                </w:rPr>
                                <w:t>Т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3" name="Text Box 76"/>
                        <wps:cNvSpPr txBox="1">
                          <a:spLocks/>
                        </wps:cNvSpPr>
                        <wps:spPr bwMode="auto">
                          <a:xfrm>
                            <a:off x="4721" y="744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5231" w:rsidRPr="00B42C73" w:rsidRDefault="003A5231" w:rsidP="003A5231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Т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0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29F3CC0" id="Group 77" o:spid="_x0000_s1026" style="position:absolute;left:0;text-align:left;margin-left:82.35pt;margin-top:13.65pt;width:346pt;height:112.3pt;z-index:251659264" coordorigin="2781,6304" coordsize="6920,224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">
                <v:group id="Group 55" o:spid="_x0000_s1027" style="position:absolute;left:2848;top:6570;width:6820;height:1980" coordorigin="1694,2034" coordsize="8260,234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">
                  <v:rect id="Rectangle 56" o:spid="_x0000_s1028" style="position:absolute;left:2394;top:2034;width:1080;height:9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">
                    <v:path arrowok="t"/>
                  </v:rect>
                  <v:rect id="Rectangle 57" o:spid="_x0000_s1029" style="position:absolute;left:4554;top:2034;width:1080;height:9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">
                    <v:path arrowok="t"/>
                  </v:rect>
                  <v:rect id="Rectangle 58" o:spid="_x0000_s1030" style="position:absolute;left:6714;top:2034;width:1080;height:9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">
                    <v:path arrowok="t"/>
                  </v:rect>
                  <v:rect id="Rectangle 59" o:spid="_x0000_s1031" style="position:absolute;left:8874;top:2034;width:1080;height:9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">
                    <v:path arrowok="t"/>
                  </v:rect>
                  <v:rect id="Rectangle 60" o:spid="_x0000_s1032" style="position:absolute;left:2394;top:3474;width:1080;height:9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">
                    <v:path arrowok="t"/>
                  </v:rect>
                  <v:line id="Line 61" o:spid="_x0000_s1033" style="position:absolute;visibility:visible;mso-wrap-style:square" from="1694,2514" to="2414,251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">
                    <v:stroke endarrow="block"/>
                    <o:lock v:ext="edit" shapetype="f"/>
                  </v:line>
                  <v:line id="Line 62" o:spid="_x0000_s1034" style="position:absolute;visibility:visible;mso-wrap-style:square" from="3474,2334" to="4554,233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">
                    <v:stroke endarrow="block"/>
                    <o:lock v:ext="edit" shapetype="f"/>
                  </v:line>
                  <v:line id="Line 63" o:spid="_x0000_s1035" style="position:absolute;visibility:visible;mso-wrap-style:square" from="5634,2514" to="6714,251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">
                    <v:stroke endarrow="block"/>
                    <o:lock v:ext="edit" shapetype="f"/>
                  </v:line>
                  <v:line id="Line 64" o:spid="_x0000_s1036" style="position:absolute;visibility:visible;mso-wrap-style:square" from="7794,2514" to="8874,251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">
                    <v:stroke endarrow="block"/>
                    <o:lock v:ext="edit" shapetype="f"/>
                  </v:line>
                  <v:line id="Line 65" o:spid="_x0000_s1037" style="position:absolute;visibility:visible;mso-wrap-style:square" from="3474,3894" to="4014,389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">
                    <o:lock v:ext="edit" shapetype="f"/>
                  </v:line>
                  <v:line id="Line 66" o:spid="_x0000_s1038" style="position:absolute;flip:y;visibility:visible;mso-wrap-style:square" from="4014,2694" to="4014,390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">
                    <o:lock v:ext="edit" shapetype="f"/>
                  </v:line>
                  <v:line id="Line 67" o:spid="_x0000_s1039" style="position:absolute;visibility:visible;mso-wrap-style:square" from="4014,2694" to="4554,269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">
                    <v:stroke endarrow="block"/>
                    <o:lock v:ext="edit" shapetype="f"/>
                  </v:lin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8" o:spid="_x0000_s1040" type="#_x0000_t202" style="position:absolute;left:3621;top:6684;width:54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" stroked="f">
                  <v:path arrowok="t"/>
                  <v:textbox>
                    <w:txbxContent>
                      <w:p w:rsidR="003A5231" w:rsidRDefault="003A5231" w:rsidP="003A5231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  <v:shape id="Text Box 69" o:spid="_x0000_s1041" type="#_x0000_t202" style="position:absolute;left:3621;top:7944;width:78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" filled="f" stroked="f">
                  <v:path arrowok="t"/>
                  <v:textbox>
                    <w:txbxContent>
                      <w:p w:rsidR="003A5231" w:rsidRPr="00887E1D" w:rsidRDefault="003A5231" w:rsidP="003A5231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A951CC">
                          <w:rPr>
                            <w:sz w:val="28"/>
                            <w:szCs w:val="28"/>
                            <w:lang w:val="en-US"/>
                          </w:rPr>
                          <w:t>G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 xml:space="preserve"> 0</w:t>
                        </w:r>
                      </w:p>
                    </w:txbxContent>
                  </v:textbox>
                </v:shape>
                <v:shape id="Text Box 70" o:spid="_x0000_s1042" type="#_x0000_t202" style="position:absolute;left:5321;top:6704;width:72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" stroked="f">
                  <v:path arrowok="t"/>
                  <v:textbox>
                    <w:txbxContent>
                      <w:p w:rsidR="003A5231" w:rsidRPr="00197D87" w:rsidRDefault="003A5231" w:rsidP="003A5231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197D87">
                          <w:rPr>
                            <w:sz w:val="28"/>
                            <w:szCs w:val="28"/>
                            <w:lang w:val="en-US"/>
                          </w:rPr>
                          <w:t>SW</w:t>
                        </w:r>
                      </w:p>
                    </w:txbxContent>
                  </v:textbox>
                </v:shape>
                <v:shape id="Text Box 71" o:spid="_x0000_s1043" type="#_x0000_t202" style="position:absolute;left:7121;top:6724;width:72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" stroked="f">
                  <v:path arrowok="t"/>
                  <v:textbox>
                    <w:txbxContent>
                      <w:p w:rsidR="003A5231" w:rsidRPr="00A951CC" w:rsidRDefault="003A5231" w:rsidP="003A5231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A951CC">
                          <w:rPr>
                            <w:sz w:val="28"/>
                            <w:szCs w:val="28"/>
                            <w:lang w:val="en-US"/>
                          </w:rPr>
                          <w:t>CT</w:t>
                        </w:r>
                      </w:p>
                    </w:txbxContent>
                  </v:textbox>
                </v:shape>
                <v:shape id="Text Box 72" o:spid="_x0000_s1044" type="#_x0000_t202" style="position:absolute;left:8801;top:6724;width:90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" filled="f" stroked="f">
                  <v:path arrowok="t"/>
                  <v:textbox>
                    <w:txbxContent>
                      <w:p w:rsidR="003A5231" w:rsidRPr="00A951CC" w:rsidRDefault="003A5231" w:rsidP="003A5231">
                        <w:pPr>
                          <w:rPr>
                            <w:sz w:val="28"/>
                            <w:szCs w:val="28"/>
                          </w:rPr>
                        </w:pPr>
                        <w:r w:rsidRPr="00A951CC">
                          <w:rPr>
                            <w:sz w:val="28"/>
                            <w:szCs w:val="28"/>
                          </w:rPr>
                          <w:t>ЦОУ</w:t>
                        </w:r>
                      </w:p>
                    </w:txbxContent>
                  </v:textbox>
                </v:shape>
                <v:shape id="Text Box 73" o:spid="_x0000_s1045" type="#_x0000_t202" style="position:absolute;left:8081;top:6564;width:54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" filled="f" stroked="f">
                  <v:path arrowok="t"/>
                  <v:textbox>
                    <w:txbxContent>
                      <w:p w:rsidR="003A5231" w:rsidRPr="00087647" w:rsidRDefault="003A5231" w:rsidP="003A5231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087647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N</w:t>
                        </w:r>
                      </w:p>
                    </w:txbxContent>
                  </v:textbox>
                </v:shape>
                <v:shape id="Text Box 74" o:spid="_x0000_s1046" type="#_x0000_t202" style="position:absolute;left:2781;top:6444;width:72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" filled="f" stroked="f">
                  <v:path arrowok="t"/>
                  <v:textbox>
                    <w:txbxContent>
                      <w:p w:rsidR="003A5231" w:rsidRPr="00847C62" w:rsidRDefault="003A5231" w:rsidP="003A5231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847C62">
                          <w:rPr>
                            <w:i/>
                            <w:sz w:val="28"/>
                            <w:szCs w:val="28"/>
                          </w:rPr>
                          <w:t>Т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х</w:t>
                        </w:r>
                      </w:p>
                    </w:txbxContent>
                  </v:textbox>
                </v:shape>
                <v:shape id="Text Box 75" o:spid="_x0000_s1047" type="#_x0000_t202" style="position:absolute;left:4441;top:6304;width:72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" filled="f" stroked="f">
                  <v:path arrowok="t"/>
                  <v:textbox>
                    <w:txbxContent>
                      <w:p w:rsidR="003A5231" w:rsidRPr="00FE7322" w:rsidRDefault="003A5231" w:rsidP="003A5231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FE7322">
                          <w:rPr>
                            <w:i/>
                            <w:sz w:val="28"/>
                            <w:szCs w:val="28"/>
                          </w:rPr>
                          <w:t>Т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х</w:t>
                        </w:r>
                      </w:p>
                    </w:txbxContent>
                  </v:textbox>
                </v:shape>
                <v:shape id="Text Box 76" o:spid="_x0000_s1048" type="#_x0000_t202" style="position:absolute;left:4721;top:7444;width:72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" filled="f" stroked="f">
                  <v:path arrowok="t"/>
                  <v:textbox>
                    <w:txbxContent>
                      <w:p w:rsidR="003A5231" w:rsidRPr="00B42C73" w:rsidRDefault="003A5231" w:rsidP="003A5231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Т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0</w:t>
                        </w: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3A5231" w:rsidRDefault="003A5231" w:rsidP="003A5231">
      <w:pPr>
        <w:ind w:firstLine="709"/>
        <w:jc w:val="both"/>
        <w:rPr>
          <w:sz w:val="28"/>
          <w:szCs w:val="28"/>
        </w:rPr>
      </w:pPr>
    </w:p>
    <w:p w:rsidR="003A5231" w:rsidRDefault="003A5231" w:rsidP="003A5231">
      <w:pPr>
        <w:ind w:firstLine="709"/>
        <w:jc w:val="both"/>
        <w:rPr>
          <w:sz w:val="28"/>
          <w:szCs w:val="28"/>
        </w:rPr>
      </w:pPr>
    </w:p>
    <w:p w:rsidR="003A5231" w:rsidRDefault="003A5231" w:rsidP="003A5231">
      <w:pPr>
        <w:ind w:firstLine="709"/>
        <w:jc w:val="both"/>
        <w:rPr>
          <w:sz w:val="28"/>
          <w:szCs w:val="28"/>
        </w:rPr>
      </w:pPr>
    </w:p>
    <w:p w:rsidR="003A5231" w:rsidRDefault="003A5231" w:rsidP="003A5231">
      <w:pPr>
        <w:ind w:firstLine="709"/>
        <w:jc w:val="both"/>
        <w:rPr>
          <w:sz w:val="28"/>
          <w:szCs w:val="28"/>
        </w:rPr>
      </w:pPr>
    </w:p>
    <w:p w:rsidR="003A5231" w:rsidRDefault="003A5231" w:rsidP="003A5231">
      <w:pPr>
        <w:ind w:firstLine="709"/>
        <w:jc w:val="both"/>
        <w:rPr>
          <w:sz w:val="28"/>
          <w:szCs w:val="28"/>
        </w:rPr>
      </w:pPr>
    </w:p>
    <w:p w:rsidR="003A5231" w:rsidRDefault="003A5231" w:rsidP="003A5231">
      <w:pPr>
        <w:jc w:val="both"/>
        <w:rPr>
          <w:sz w:val="28"/>
          <w:szCs w:val="28"/>
        </w:rPr>
      </w:pPr>
    </w:p>
    <w:p w:rsidR="003A5231" w:rsidRDefault="003A5231" w:rsidP="003A5231">
      <w:pPr>
        <w:jc w:val="center"/>
        <w:rPr>
          <w:sz w:val="28"/>
        </w:rPr>
      </w:pPr>
    </w:p>
    <w:p w:rsidR="003A5231" w:rsidRDefault="003A5231" w:rsidP="003A5231">
      <w:pPr>
        <w:jc w:val="center"/>
        <w:rPr>
          <w:sz w:val="28"/>
        </w:rPr>
      </w:pPr>
      <w:r>
        <w:rPr>
          <w:sz w:val="28"/>
        </w:rPr>
        <w:t>Рисунок 4.1</w:t>
      </w:r>
    </w:p>
    <w:p w:rsidR="003A5231" w:rsidRPr="003A5231" w:rsidRDefault="003A5231" w:rsidP="003A5231">
      <w:pPr>
        <w:jc w:val="both"/>
        <w:rPr>
          <w:sz w:val="28"/>
          <w:szCs w:val="28"/>
        </w:rPr>
      </w:pPr>
    </w:p>
    <w:p w:rsidR="003A5231" w:rsidRPr="003A5231" w:rsidRDefault="003A5231" w:rsidP="003A5231">
      <w:pPr>
        <w:jc w:val="both"/>
        <w:rPr>
          <w:sz w:val="28"/>
          <w:szCs w:val="28"/>
        </w:rPr>
      </w:pPr>
    </w:p>
    <w:p w:rsidR="003A5231" w:rsidRDefault="003A5231" w:rsidP="003A5231">
      <w:pPr>
        <w:ind w:firstLine="709"/>
        <w:jc w:val="both"/>
        <w:rPr>
          <w:sz w:val="28"/>
          <w:szCs w:val="28"/>
        </w:rPr>
      </w:pPr>
      <w:r w:rsidRPr="00AF2528">
        <w:rPr>
          <w:sz w:val="28"/>
          <w:szCs w:val="28"/>
        </w:rPr>
        <w:t xml:space="preserve">Формирователь </w:t>
      </w:r>
      <w:r w:rsidRPr="00AF2528">
        <w:rPr>
          <w:sz w:val="28"/>
          <w:szCs w:val="28"/>
          <w:lang w:val="en-US"/>
        </w:rPr>
        <w:t>F</w:t>
      </w:r>
      <w:r w:rsidRPr="00AF252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усиливает и </w:t>
      </w:r>
      <w:r w:rsidRPr="00AF2528">
        <w:rPr>
          <w:sz w:val="28"/>
          <w:szCs w:val="28"/>
        </w:rPr>
        <w:t>преобразует входной сигнал в прямоугол</w:t>
      </w:r>
      <w:r w:rsidRPr="00AF2528">
        <w:rPr>
          <w:sz w:val="28"/>
          <w:szCs w:val="28"/>
        </w:rPr>
        <w:t>ь</w:t>
      </w:r>
      <w:r w:rsidRPr="00AF2528">
        <w:rPr>
          <w:sz w:val="28"/>
          <w:szCs w:val="28"/>
        </w:rPr>
        <w:t xml:space="preserve">ные импульсы, </w:t>
      </w:r>
      <w:r>
        <w:rPr>
          <w:sz w:val="28"/>
          <w:szCs w:val="28"/>
        </w:rPr>
        <w:t>длительность</w:t>
      </w:r>
      <w:r w:rsidRPr="00AF2528">
        <w:rPr>
          <w:sz w:val="28"/>
          <w:szCs w:val="28"/>
        </w:rPr>
        <w:t xml:space="preserve"> которых равн</w:t>
      </w:r>
      <w:r>
        <w:rPr>
          <w:sz w:val="28"/>
          <w:szCs w:val="28"/>
        </w:rPr>
        <w:t>а</w:t>
      </w:r>
      <w:r w:rsidRPr="00AF2528">
        <w:rPr>
          <w:sz w:val="28"/>
          <w:szCs w:val="28"/>
        </w:rPr>
        <w:t xml:space="preserve"> периоду входного сигнала</w:t>
      </w:r>
      <w:r>
        <w:rPr>
          <w:sz w:val="28"/>
          <w:szCs w:val="28"/>
        </w:rPr>
        <w:t>,</w:t>
      </w:r>
      <w:r w:rsidRPr="00932CBC">
        <w:rPr>
          <w:sz w:val="28"/>
          <w:szCs w:val="28"/>
        </w:rPr>
        <w:t xml:space="preserve"> </w:t>
      </w:r>
      <w:r>
        <w:rPr>
          <w:sz w:val="28"/>
          <w:szCs w:val="28"/>
        </w:rPr>
        <w:t>а а</w:t>
      </w:r>
      <w:r>
        <w:rPr>
          <w:sz w:val="28"/>
          <w:szCs w:val="28"/>
        </w:rPr>
        <w:t>м</w:t>
      </w:r>
      <w:r>
        <w:rPr>
          <w:sz w:val="28"/>
          <w:szCs w:val="28"/>
        </w:rPr>
        <w:t>плитуда соо</w:t>
      </w:r>
      <w:r>
        <w:rPr>
          <w:sz w:val="28"/>
          <w:szCs w:val="28"/>
        </w:rPr>
        <w:t>т</w:t>
      </w:r>
      <w:r>
        <w:rPr>
          <w:sz w:val="28"/>
          <w:szCs w:val="28"/>
        </w:rPr>
        <w:t>ветствует требованиям элементной базы цифровой части схемы</w:t>
      </w:r>
      <w:r w:rsidRPr="00AF2528">
        <w:rPr>
          <w:sz w:val="28"/>
          <w:szCs w:val="28"/>
        </w:rPr>
        <w:t xml:space="preserve">. Ключ </w:t>
      </w:r>
      <w:r w:rsidRPr="00AF2528">
        <w:rPr>
          <w:sz w:val="28"/>
          <w:szCs w:val="28"/>
          <w:lang w:val="en-US"/>
        </w:rPr>
        <w:t>SW</w:t>
      </w:r>
      <w:r w:rsidRPr="00AF2528">
        <w:rPr>
          <w:sz w:val="28"/>
          <w:szCs w:val="28"/>
        </w:rPr>
        <w:t xml:space="preserve"> открывается на вре</w:t>
      </w:r>
      <w:r>
        <w:rPr>
          <w:sz w:val="28"/>
          <w:szCs w:val="28"/>
        </w:rPr>
        <w:t xml:space="preserve">мя, равное измеряемому периоду. </w:t>
      </w:r>
      <w:r w:rsidRPr="00AF2528">
        <w:rPr>
          <w:sz w:val="28"/>
          <w:szCs w:val="28"/>
        </w:rPr>
        <w:t>За это время счетчик СТ подсчитывает импульсы, поступающие от генератора</w:t>
      </w:r>
      <w:r>
        <w:rPr>
          <w:sz w:val="28"/>
          <w:szCs w:val="28"/>
        </w:rPr>
        <w:t xml:space="preserve"> опорной ча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тоты </w:t>
      </w:r>
      <w:r>
        <w:rPr>
          <w:sz w:val="28"/>
          <w:szCs w:val="28"/>
          <w:lang w:val="en-US"/>
        </w:rPr>
        <w:t>G</w:t>
      </w:r>
      <w:r w:rsidRPr="00B912EA">
        <w:rPr>
          <w:sz w:val="28"/>
          <w:szCs w:val="28"/>
        </w:rPr>
        <w:t xml:space="preserve"> </w:t>
      </w:r>
      <w:r w:rsidRPr="00B912EA">
        <w:rPr>
          <w:sz w:val="28"/>
          <w:szCs w:val="28"/>
          <w:vertAlign w:val="subscript"/>
        </w:rPr>
        <w:t>0</w:t>
      </w:r>
      <w:r w:rsidRPr="00AF2528">
        <w:rPr>
          <w:sz w:val="28"/>
          <w:szCs w:val="28"/>
        </w:rPr>
        <w:t xml:space="preserve">. </w:t>
      </w:r>
      <w:r>
        <w:rPr>
          <w:sz w:val="28"/>
          <w:szCs w:val="28"/>
        </w:rPr>
        <w:t>Период этих импульсов заранее известен.</w:t>
      </w:r>
      <w:r w:rsidRPr="00AF2528">
        <w:rPr>
          <w:sz w:val="28"/>
          <w:szCs w:val="28"/>
        </w:rPr>
        <w:t xml:space="preserve"> Количество подсчитанных импульсов отображается на цифровом отсчетном устройстве ЦОУ.</w:t>
      </w:r>
      <w:r w:rsidRPr="00AD3223">
        <w:rPr>
          <w:sz w:val="28"/>
          <w:szCs w:val="28"/>
        </w:rPr>
        <w:t xml:space="preserve"> </w:t>
      </w:r>
      <w:r>
        <w:rPr>
          <w:sz w:val="28"/>
          <w:szCs w:val="28"/>
        </w:rPr>
        <w:t>Измеряемый период</w:t>
      </w:r>
      <w:r w:rsidRPr="000D5C4F">
        <w:rPr>
          <w:sz w:val="28"/>
          <w:szCs w:val="28"/>
        </w:rPr>
        <w:t xml:space="preserve"> определяется по </w:t>
      </w:r>
      <w:r>
        <w:rPr>
          <w:sz w:val="28"/>
          <w:szCs w:val="28"/>
        </w:rPr>
        <w:t>в</w:t>
      </w:r>
      <w:r w:rsidRPr="000D5C4F">
        <w:rPr>
          <w:sz w:val="28"/>
          <w:szCs w:val="28"/>
        </w:rPr>
        <w:t>ыраж</w:t>
      </w:r>
      <w:r w:rsidRPr="000D5C4F">
        <w:rPr>
          <w:sz w:val="28"/>
          <w:szCs w:val="28"/>
        </w:rPr>
        <w:t>е</w:t>
      </w:r>
      <w:r w:rsidRPr="000D5C4F">
        <w:rPr>
          <w:sz w:val="28"/>
          <w:szCs w:val="28"/>
        </w:rPr>
        <w:t>нию</w:t>
      </w:r>
      <w:r>
        <w:rPr>
          <w:sz w:val="28"/>
          <w:szCs w:val="28"/>
        </w:rPr>
        <w:t>:</w:t>
      </w:r>
    </w:p>
    <w:p w:rsidR="003A5231" w:rsidRPr="000D5C4F" w:rsidRDefault="003A5231" w:rsidP="003A5231">
      <w:pPr>
        <w:ind w:firstLine="709"/>
        <w:jc w:val="both"/>
        <w:rPr>
          <w:sz w:val="28"/>
          <w:szCs w:val="28"/>
        </w:rPr>
      </w:pPr>
    </w:p>
    <w:p w:rsidR="003A5231" w:rsidRDefault="003A5231" w:rsidP="003A5231">
      <w:pPr>
        <w:jc w:val="center"/>
        <w:rPr>
          <w:sz w:val="28"/>
        </w:rPr>
      </w:pPr>
      <w:r w:rsidRPr="00AB3E94">
        <w:rPr>
          <w:i/>
          <w:sz w:val="28"/>
        </w:rPr>
        <w:t>Т</w:t>
      </w:r>
      <w:r>
        <w:rPr>
          <w:sz w:val="28"/>
          <w:vertAlign w:val="subscript"/>
        </w:rPr>
        <w:t xml:space="preserve">х </w:t>
      </w:r>
      <w:r>
        <w:rPr>
          <w:sz w:val="28"/>
        </w:rPr>
        <w:t xml:space="preserve">= </w:t>
      </w:r>
      <w:r w:rsidRPr="00AB3E94">
        <w:rPr>
          <w:i/>
          <w:sz w:val="28"/>
        </w:rPr>
        <w:t>Т</w:t>
      </w:r>
      <w:r>
        <w:rPr>
          <w:sz w:val="28"/>
          <w:vertAlign w:val="subscript"/>
        </w:rPr>
        <w:t>о</w:t>
      </w:r>
      <w:r>
        <w:rPr>
          <w:sz w:val="28"/>
        </w:rPr>
        <w:sym w:font="Symbol" w:char="F0D7"/>
      </w:r>
      <w:r>
        <w:rPr>
          <w:sz w:val="28"/>
        </w:rPr>
        <w:t xml:space="preserve"> </w:t>
      </w:r>
      <w:proofErr w:type="gramStart"/>
      <w:r w:rsidRPr="00AB3E94">
        <w:rPr>
          <w:i/>
          <w:sz w:val="28"/>
          <w:lang w:val="en-US"/>
        </w:rPr>
        <w:t>N</w:t>
      </w:r>
      <w:r>
        <w:rPr>
          <w:sz w:val="28"/>
        </w:rPr>
        <w:t xml:space="preserve"> ,</w:t>
      </w:r>
      <w:proofErr w:type="gramEnd"/>
    </w:p>
    <w:p w:rsidR="003A5231" w:rsidRDefault="003A5231" w:rsidP="003A5231">
      <w:pPr>
        <w:jc w:val="center"/>
        <w:rPr>
          <w:sz w:val="28"/>
        </w:rPr>
      </w:pPr>
    </w:p>
    <w:p w:rsidR="003A5231" w:rsidRDefault="003A5231" w:rsidP="003A5231">
      <w:pPr>
        <w:jc w:val="both"/>
        <w:rPr>
          <w:sz w:val="28"/>
          <w:szCs w:val="28"/>
        </w:rPr>
      </w:pPr>
      <w:r w:rsidRPr="0031342F">
        <w:rPr>
          <w:sz w:val="28"/>
          <w:szCs w:val="28"/>
        </w:rPr>
        <w:t xml:space="preserve">где </w:t>
      </w:r>
      <w:r w:rsidRPr="0031342F">
        <w:rPr>
          <w:i/>
          <w:sz w:val="28"/>
          <w:szCs w:val="28"/>
          <w:lang w:val="en-US"/>
        </w:rPr>
        <w:t>N</w:t>
      </w:r>
      <w:r w:rsidRPr="0031342F">
        <w:rPr>
          <w:sz w:val="28"/>
          <w:szCs w:val="28"/>
        </w:rPr>
        <w:t xml:space="preserve"> – количество импульсов, подсчитанное </w:t>
      </w:r>
      <w:proofErr w:type="gramStart"/>
      <w:r w:rsidRPr="0031342F">
        <w:rPr>
          <w:sz w:val="28"/>
          <w:szCs w:val="28"/>
        </w:rPr>
        <w:t xml:space="preserve">счетчиком; </w:t>
      </w:r>
      <w:r>
        <w:rPr>
          <w:sz w:val="28"/>
          <w:szCs w:val="28"/>
        </w:rPr>
        <w:t xml:space="preserve"> </w:t>
      </w:r>
      <w:r w:rsidRPr="0031342F">
        <w:rPr>
          <w:i/>
          <w:sz w:val="28"/>
          <w:szCs w:val="28"/>
        </w:rPr>
        <w:t>Т</w:t>
      </w:r>
      <w:r w:rsidRPr="0031342F">
        <w:rPr>
          <w:sz w:val="28"/>
          <w:szCs w:val="28"/>
          <w:vertAlign w:val="subscript"/>
        </w:rPr>
        <w:t>о</w:t>
      </w:r>
      <w:proofErr w:type="gramEnd"/>
      <w:r w:rsidRPr="0031342F">
        <w:rPr>
          <w:i/>
          <w:sz w:val="28"/>
          <w:szCs w:val="28"/>
        </w:rPr>
        <w:t xml:space="preserve"> </w:t>
      </w:r>
      <w:r w:rsidRPr="0031342F">
        <w:rPr>
          <w:sz w:val="28"/>
          <w:szCs w:val="28"/>
        </w:rPr>
        <w:t>– период импул</w:t>
      </w:r>
      <w:r w:rsidRPr="0031342F">
        <w:rPr>
          <w:sz w:val="28"/>
          <w:szCs w:val="28"/>
        </w:rPr>
        <w:t>ь</w:t>
      </w:r>
      <w:r w:rsidRPr="0031342F">
        <w:rPr>
          <w:sz w:val="28"/>
          <w:szCs w:val="28"/>
        </w:rPr>
        <w:t>сов (импульсов заполнения изм</w:t>
      </w:r>
      <w:r w:rsidRPr="0031342F">
        <w:rPr>
          <w:sz w:val="28"/>
          <w:szCs w:val="28"/>
        </w:rPr>
        <w:t>е</w:t>
      </w:r>
      <w:r w:rsidRPr="0031342F">
        <w:rPr>
          <w:sz w:val="28"/>
          <w:szCs w:val="28"/>
        </w:rPr>
        <w:t xml:space="preserve">ряемого периода) генератора опорной частоты </w:t>
      </w:r>
      <w:r w:rsidRPr="0031342F">
        <w:rPr>
          <w:sz w:val="28"/>
          <w:szCs w:val="28"/>
          <w:lang w:val="en-US"/>
        </w:rPr>
        <w:t>G</w:t>
      </w:r>
      <w:r w:rsidRPr="0031342F">
        <w:rPr>
          <w:sz w:val="28"/>
          <w:szCs w:val="28"/>
        </w:rPr>
        <w:t xml:space="preserve"> </w:t>
      </w:r>
      <w:r w:rsidRPr="0031342F">
        <w:rPr>
          <w:sz w:val="28"/>
          <w:szCs w:val="28"/>
          <w:vertAlign w:val="subscript"/>
        </w:rPr>
        <w:t>0</w:t>
      </w:r>
      <w:r w:rsidRPr="0031342F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 </w:t>
      </w:r>
      <w:proofErr w:type="gramStart"/>
      <w:r w:rsidRPr="0031342F">
        <w:rPr>
          <w:sz w:val="28"/>
          <w:szCs w:val="28"/>
        </w:rPr>
        <w:t xml:space="preserve">Для </w:t>
      </w:r>
      <w:r>
        <w:rPr>
          <w:sz w:val="28"/>
          <w:szCs w:val="28"/>
        </w:rPr>
        <w:t xml:space="preserve"> </w:t>
      </w:r>
      <w:r w:rsidRPr="0031342F">
        <w:rPr>
          <w:sz w:val="28"/>
          <w:szCs w:val="28"/>
        </w:rPr>
        <w:t>упрощения</w:t>
      </w:r>
      <w:proofErr w:type="gramEnd"/>
      <w:r w:rsidRPr="0031342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31342F">
        <w:rPr>
          <w:sz w:val="28"/>
          <w:szCs w:val="28"/>
        </w:rPr>
        <w:t>схемы</w:t>
      </w:r>
      <w:r>
        <w:rPr>
          <w:sz w:val="28"/>
          <w:szCs w:val="28"/>
        </w:rPr>
        <w:t xml:space="preserve"> </w:t>
      </w:r>
      <w:r w:rsidRPr="0031342F">
        <w:rPr>
          <w:sz w:val="28"/>
          <w:szCs w:val="28"/>
        </w:rPr>
        <w:t xml:space="preserve"> измерения </w:t>
      </w:r>
      <w:r>
        <w:rPr>
          <w:sz w:val="28"/>
          <w:szCs w:val="28"/>
        </w:rPr>
        <w:t xml:space="preserve"> </w:t>
      </w:r>
      <w:r w:rsidRPr="0031342F">
        <w:rPr>
          <w:sz w:val="28"/>
          <w:szCs w:val="28"/>
        </w:rPr>
        <w:t>период</w:t>
      </w:r>
      <w:r>
        <w:rPr>
          <w:sz w:val="28"/>
          <w:szCs w:val="28"/>
        </w:rPr>
        <w:t xml:space="preserve"> </w:t>
      </w:r>
      <w:r w:rsidRPr="0031342F">
        <w:rPr>
          <w:sz w:val="28"/>
          <w:szCs w:val="28"/>
        </w:rPr>
        <w:t xml:space="preserve"> </w:t>
      </w:r>
      <w:r w:rsidRPr="0031342F">
        <w:rPr>
          <w:i/>
          <w:sz w:val="28"/>
          <w:szCs w:val="28"/>
        </w:rPr>
        <w:t>Т</w:t>
      </w:r>
      <w:r w:rsidRPr="0031342F">
        <w:rPr>
          <w:sz w:val="28"/>
          <w:szCs w:val="28"/>
          <w:vertAlign w:val="subscript"/>
        </w:rPr>
        <w:t>о</w:t>
      </w:r>
      <w:r w:rsidRPr="0031342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31342F">
        <w:rPr>
          <w:sz w:val="28"/>
          <w:szCs w:val="28"/>
        </w:rPr>
        <w:t>импульсов генератора опо</w:t>
      </w:r>
      <w:r w:rsidRPr="0031342F">
        <w:rPr>
          <w:sz w:val="28"/>
          <w:szCs w:val="28"/>
        </w:rPr>
        <w:t>р</w:t>
      </w:r>
      <w:r w:rsidRPr="0031342F">
        <w:rPr>
          <w:sz w:val="28"/>
          <w:szCs w:val="28"/>
        </w:rPr>
        <w:t xml:space="preserve">ной </w:t>
      </w:r>
      <w:r>
        <w:rPr>
          <w:sz w:val="28"/>
          <w:szCs w:val="28"/>
        </w:rPr>
        <w:t xml:space="preserve">  </w:t>
      </w:r>
      <w:r w:rsidRPr="0031342F">
        <w:rPr>
          <w:sz w:val="28"/>
          <w:szCs w:val="28"/>
        </w:rPr>
        <w:t>частоты</w:t>
      </w:r>
      <w:r>
        <w:rPr>
          <w:sz w:val="28"/>
          <w:szCs w:val="28"/>
        </w:rPr>
        <w:t xml:space="preserve"> </w:t>
      </w:r>
      <w:r w:rsidRPr="0031342F">
        <w:rPr>
          <w:sz w:val="28"/>
          <w:szCs w:val="28"/>
        </w:rPr>
        <w:t xml:space="preserve"> </w:t>
      </w:r>
      <w:r w:rsidRPr="0031342F">
        <w:rPr>
          <w:sz w:val="28"/>
          <w:szCs w:val="28"/>
          <w:lang w:val="en-US"/>
        </w:rPr>
        <w:t>G</w:t>
      </w:r>
      <w:r w:rsidRPr="0031342F">
        <w:rPr>
          <w:sz w:val="28"/>
          <w:szCs w:val="28"/>
        </w:rPr>
        <w:t xml:space="preserve"> </w:t>
      </w:r>
      <w:r w:rsidRPr="0031342F">
        <w:rPr>
          <w:sz w:val="28"/>
          <w:szCs w:val="28"/>
          <w:vertAlign w:val="subscript"/>
        </w:rPr>
        <w:t>0</w:t>
      </w:r>
      <w:r w:rsidRPr="0031342F">
        <w:rPr>
          <w:sz w:val="28"/>
          <w:szCs w:val="28"/>
        </w:rPr>
        <w:t xml:space="preserve"> принимают равным 10</w:t>
      </w:r>
      <w:r w:rsidRPr="0031342F">
        <w:rPr>
          <w:sz w:val="28"/>
          <w:szCs w:val="28"/>
          <w:vertAlign w:val="superscript"/>
        </w:rPr>
        <w:t xml:space="preserve"> </w:t>
      </w:r>
      <w:r>
        <w:rPr>
          <w:sz w:val="28"/>
          <w:szCs w:val="28"/>
          <w:vertAlign w:val="superscript"/>
        </w:rPr>
        <w:t>–</w:t>
      </w:r>
      <w:r w:rsidRPr="0031342F">
        <w:rPr>
          <w:sz w:val="28"/>
          <w:szCs w:val="28"/>
          <w:vertAlign w:val="superscript"/>
          <w:lang w:val="en-US"/>
        </w:rPr>
        <w:t>n</w:t>
      </w:r>
      <w:r>
        <w:rPr>
          <w:sz w:val="28"/>
          <w:szCs w:val="28"/>
          <w:vertAlign w:val="superscript"/>
        </w:rPr>
        <w:t xml:space="preserve"> </w:t>
      </w:r>
      <w:r w:rsidRPr="0031342F">
        <w:rPr>
          <w:sz w:val="28"/>
          <w:szCs w:val="28"/>
        </w:rPr>
        <w:t xml:space="preserve"> (</w:t>
      </w:r>
      <w:r w:rsidRPr="0031342F">
        <w:rPr>
          <w:sz w:val="28"/>
          <w:szCs w:val="28"/>
          <w:lang w:val="en-US"/>
        </w:rPr>
        <w:t>n</w:t>
      </w:r>
      <w:r w:rsidRPr="0031342F">
        <w:rPr>
          <w:sz w:val="28"/>
          <w:szCs w:val="28"/>
        </w:rPr>
        <w:t xml:space="preserve"> – целое число), а порядок ре</w:t>
      </w:r>
      <w:r>
        <w:rPr>
          <w:sz w:val="28"/>
          <w:szCs w:val="28"/>
        </w:rPr>
        <w:t xml:space="preserve">- </w:t>
      </w:r>
    </w:p>
    <w:p w:rsidR="003A5231" w:rsidRDefault="003A5231" w:rsidP="003A5231">
      <w:pPr>
        <w:jc w:val="both"/>
        <w:rPr>
          <w:sz w:val="28"/>
          <w:szCs w:val="28"/>
        </w:rPr>
      </w:pPr>
    </w:p>
    <w:p w:rsidR="003A5231" w:rsidRPr="0031342F" w:rsidRDefault="003A5231" w:rsidP="003A5231">
      <w:pPr>
        <w:jc w:val="both"/>
        <w:rPr>
          <w:sz w:val="28"/>
          <w:szCs w:val="28"/>
        </w:rPr>
      </w:pPr>
      <w:r w:rsidRPr="0031342F">
        <w:rPr>
          <w:sz w:val="28"/>
          <w:szCs w:val="28"/>
        </w:rPr>
        <w:lastRenderedPageBreak/>
        <w:t>зультата ко</w:t>
      </w:r>
      <w:r w:rsidRPr="0031342F">
        <w:rPr>
          <w:sz w:val="28"/>
          <w:szCs w:val="28"/>
        </w:rPr>
        <w:t>р</w:t>
      </w:r>
      <w:r w:rsidRPr="0031342F">
        <w:rPr>
          <w:sz w:val="28"/>
          <w:szCs w:val="28"/>
        </w:rPr>
        <w:t>ректируют перемещением запятой на индикаторе и кратностью единиц измер</w:t>
      </w:r>
      <w:r w:rsidRPr="0031342F">
        <w:rPr>
          <w:sz w:val="28"/>
          <w:szCs w:val="28"/>
        </w:rPr>
        <w:t>е</w:t>
      </w:r>
      <w:r w:rsidRPr="0031342F">
        <w:rPr>
          <w:sz w:val="28"/>
          <w:szCs w:val="28"/>
        </w:rPr>
        <w:t>ния (мс, мкс, и т.д.).</w:t>
      </w:r>
      <w:r w:rsidRPr="0031342F">
        <w:rPr>
          <w:sz w:val="28"/>
          <w:szCs w:val="28"/>
        </w:rPr>
        <w:tab/>
      </w:r>
    </w:p>
    <w:p w:rsidR="003A5231" w:rsidRDefault="003A5231" w:rsidP="003A5231">
      <w:pPr>
        <w:pStyle w:val="2"/>
        <w:ind w:firstLine="709"/>
      </w:pPr>
      <w:r>
        <w:t xml:space="preserve">Погрешность дискретности возникает из-за не кратности </w:t>
      </w:r>
      <w:r w:rsidRPr="00041B16">
        <w:rPr>
          <w:szCs w:val="28"/>
        </w:rPr>
        <w:t>период импул</w:t>
      </w:r>
      <w:r w:rsidRPr="00041B16">
        <w:rPr>
          <w:szCs w:val="28"/>
        </w:rPr>
        <w:t>ь</w:t>
      </w:r>
      <w:r w:rsidRPr="00041B16">
        <w:rPr>
          <w:szCs w:val="28"/>
        </w:rPr>
        <w:t>сов</w:t>
      </w:r>
      <w:r>
        <w:rPr>
          <w:szCs w:val="28"/>
        </w:rPr>
        <w:t xml:space="preserve"> </w:t>
      </w:r>
      <w:r w:rsidRPr="00AF2528">
        <w:rPr>
          <w:szCs w:val="28"/>
        </w:rPr>
        <w:t>генератора</w:t>
      </w:r>
      <w:r>
        <w:rPr>
          <w:szCs w:val="28"/>
        </w:rPr>
        <w:t xml:space="preserve"> опорной частоты </w:t>
      </w:r>
      <w:r>
        <w:rPr>
          <w:szCs w:val="28"/>
          <w:lang w:val="en-US"/>
        </w:rPr>
        <w:t>G</w:t>
      </w:r>
      <w:r w:rsidRPr="00B912EA">
        <w:rPr>
          <w:szCs w:val="28"/>
        </w:rPr>
        <w:t xml:space="preserve"> </w:t>
      </w:r>
      <w:r w:rsidRPr="00B912EA">
        <w:rPr>
          <w:szCs w:val="28"/>
          <w:vertAlign w:val="subscript"/>
        </w:rPr>
        <w:t>0</w:t>
      </w:r>
      <w:r>
        <w:rPr>
          <w:szCs w:val="28"/>
          <w:vertAlign w:val="subscript"/>
        </w:rPr>
        <w:t xml:space="preserve"> </w:t>
      </w:r>
      <w:r>
        <w:t>и измеряемого периода. При отсутствии синхронизации начала измерения периода с началом генер</w:t>
      </w:r>
      <w:r>
        <w:t>и</w:t>
      </w:r>
      <w:r>
        <w:t xml:space="preserve">рования опорной частоты максимальная абсолютная погрешность дискретности </w:t>
      </w:r>
      <w:r w:rsidR="00ED38D2" w:rsidRPr="009C0E5C">
        <w:rPr>
          <w:b/>
          <w:noProof/>
          <w:position w:val="-10"/>
        </w:rPr>
        <w:object w:dxaOrig="499" w:dyaOrig="340" w14:anchorId="5B6D37A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alt="" style="width:24.45pt;height:16.3pt;mso-width-percent:0;mso-height-percent:0;mso-width-percent:0;mso-height-percent:0" o:ole="">
            <v:imagedata r:id="rId4" o:title=""/>
          </v:shape>
          <o:OLEObject Type="Embed" ProgID="Equation.3" ShapeID="_x0000_i1026" DrawAspect="Content" ObjectID="_1661535547" r:id="rId5"/>
        </w:object>
      </w:r>
      <w:r>
        <w:t xml:space="preserve"> составляет ± 1 импульс счетчика (единицу младшего разряда счетчика), а относительная погрешность дискретности в проце</w:t>
      </w:r>
      <w:r>
        <w:t>н</w:t>
      </w:r>
      <w:r>
        <w:t>тах равна:</w:t>
      </w:r>
    </w:p>
    <w:p w:rsidR="003A5231" w:rsidRPr="00DF453C" w:rsidRDefault="003A5231" w:rsidP="003A5231">
      <w:pPr>
        <w:pStyle w:val="2"/>
        <w:rPr>
          <w:sz w:val="24"/>
          <w:szCs w:val="24"/>
        </w:rPr>
      </w:pPr>
    </w:p>
    <w:p w:rsidR="003A5231" w:rsidRDefault="003A5231" w:rsidP="003A5231">
      <w:pPr>
        <w:jc w:val="both"/>
        <w:rPr>
          <w:sz w:val="28"/>
        </w:rPr>
      </w:pPr>
      <w:r>
        <w:rPr>
          <w:sz w:val="32"/>
        </w:rPr>
        <w:t xml:space="preserve">                              </w:t>
      </w:r>
      <w:r w:rsidR="00ED38D2" w:rsidRPr="00E02F46">
        <w:rPr>
          <w:noProof/>
          <w:position w:val="-30"/>
          <w:sz w:val="32"/>
        </w:rPr>
        <w:object w:dxaOrig="4500" w:dyaOrig="700" w14:anchorId="18E2F61B">
          <v:shape id="_x0000_i1025" type="#_x0000_t75" alt="" style="width:258.1pt;height:40.75pt;mso-width-percent:0;mso-height-percent:0;mso-width-percent:0;mso-height-percent:0" o:ole="" fillcolor="window">
            <v:imagedata r:id="rId6" o:title=""/>
          </v:shape>
          <o:OLEObject Type="Embed" ProgID="Equation.3" ShapeID="_x0000_i1025" DrawAspect="Content" ObjectID="_1661535548" r:id="rId7"/>
        </w:object>
      </w:r>
      <w:r>
        <w:rPr>
          <w:sz w:val="32"/>
        </w:rPr>
        <w:t xml:space="preserve"> ,</w:t>
      </w:r>
      <w:r>
        <w:rPr>
          <w:sz w:val="28"/>
        </w:rPr>
        <w:t xml:space="preserve">                            </w:t>
      </w:r>
    </w:p>
    <w:p w:rsidR="003A5231" w:rsidRDefault="003A5231" w:rsidP="003A5231">
      <w:pPr>
        <w:jc w:val="both"/>
      </w:pPr>
    </w:p>
    <w:p w:rsidR="003A5231" w:rsidRPr="00475167" w:rsidRDefault="003A5231" w:rsidP="003A5231">
      <w:pPr>
        <w:jc w:val="both"/>
        <w:rPr>
          <w:sz w:val="28"/>
          <w:szCs w:val="28"/>
        </w:rPr>
      </w:pPr>
      <w:r>
        <w:rPr>
          <w:sz w:val="28"/>
        </w:rPr>
        <w:t xml:space="preserve">где </w:t>
      </w:r>
      <w:r w:rsidRPr="00B45985">
        <w:rPr>
          <w:i/>
          <w:sz w:val="28"/>
          <w:lang w:val="en-US"/>
        </w:rPr>
        <w:t>N</w:t>
      </w:r>
      <w:r>
        <w:rPr>
          <w:sz w:val="28"/>
        </w:rPr>
        <w:t xml:space="preserve"> – число импульсов, подсчитанное счетчиком, </w:t>
      </w:r>
      <w:r w:rsidRPr="00041B16">
        <w:rPr>
          <w:i/>
          <w:sz w:val="28"/>
          <w:szCs w:val="28"/>
        </w:rPr>
        <w:t>Т</w:t>
      </w:r>
      <w:r w:rsidRPr="00041B16">
        <w:rPr>
          <w:sz w:val="28"/>
          <w:szCs w:val="28"/>
          <w:vertAlign w:val="subscript"/>
        </w:rPr>
        <w:t>о</w:t>
      </w:r>
      <w:r w:rsidRPr="00B912EA">
        <w:rPr>
          <w:i/>
          <w:sz w:val="28"/>
          <w:szCs w:val="28"/>
        </w:rPr>
        <w:t xml:space="preserve"> </w:t>
      </w:r>
      <w:r w:rsidRPr="00041B16">
        <w:rPr>
          <w:sz w:val="28"/>
          <w:szCs w:val="28"/>
        </w:rPr>
        <w:t>–</w:t>
      </w:r>
      <w:r w:rsidRPr="00B912EA">
        <w:rPr>
          <w:sz w:val="28"/>
          <w:szCs w:val="28"/>
        </w:rPr>
        <w:t xml:space="preserve"> </w:t>
      </w:r>
      <w:r w:rsidRPr="00041B16">
        <w:rPr>
          <w:sz w:val="28"/>
          <w:szCs w:val="28"/>
        </w:rPr>
        <w:t>период импульсов</w:t>
      </w:r>
      <w:r>
        <w:rPr>
          <w:sz w:val="28"/>
          <w:szCs w:val="28"/>
        </w:rPr>
        <w:t xml:space="preserve"> </w:t>
      </w:r>
      <w:r w:rsidRPr="00AF2528">
        <w:rPr>
          <w:sz w:val="28"/>
          <w:szCs w:val="28"/>
        </w:rPr>
        <w:t>г</w:t>
      </w:r>
      <w:r w:rsidRPr="00AF2528">
        <w:rPr>
          <w:sz w:val="28"/>
          <w:szCs w:val="28"/>
        </w:rPr>
        <w:t>е</w:t>
      </w:r>
      <w:r w:rsidRPr="00AF2528">
        <w:rPr>
          <w:sz w:val="28"/>
          <w:szCs w:val="28"/>
        </w:rPr>
        <w:t>нератора</w:t>
      </w:r>
      <w:r>
        <w:rPr>
          <w:sz w:val="28"/>
          <w:szCs w:val="28"/>
        </w:rPr>
        <w:t xml:space="preserve"> опорной частоты </w:t>
      </w:r>
      <w:r>
        <w:rPr>
          <w:sz w:val="28"/>
          <w:szCs w:val="28"/>
          <w:lang w:val="en-US"/>
        </w:rPr>
        <w:t>G</w:t>
      </w:r>
      <w:r w:rsidRPr="00B912EA">
        <w:rPr>
          <w:sz w:val="28"/>
          <w:szCs w:val="28"/>
        </w:rPr>
        <w:t xml:space="preserve"> </w:t>
      </w:r>
      <w:r w:rsidRPr="00B912EA">
        <w:rPr>
          <w:sz w:val="28"/>
          <w:szCs w:val="28"/>
          <w:vertAlign w:val="subscript"/>
        </w:rPr>
        <w:t>0</w:t>
      </w:r>
      <w:r>
        <w:rPr>
          <w:sz w:val="28"/>
          <w:szCs w:val="28"/>
        </w:rPr>
        <w:t xml:space="preserve">, </w:t>
      </w:r>
      <w:r w:rsidRPr="00CA3032">
        <w:rPr>
          <w:i/>
          <w:sz w:val="28"/>
          <w:szCs w:val="28"/>
        </w:rPr>
        <w:t>Т</w:t>
      </w:r>
      <w:r>
        <w:rPr>
          <w:i/>
          <w:sz w:val="24"/>
          <w:szCs w:val="24"/>
          <w:vertAlign w:val="subscript"/>
        </w:rPr>
        <w:t>Х</w:t>
      </w:r>
      <w:r>
        <w:rPr>
          <w:sz w:val="28"/>
          <w:szCs w:val="28"/>
        </w:rPr>
        <w:t xml:space="preserve"> – измеряемый </w:t>
      </w:r>
      <w:proofErr w:type="gramStart"/>
      <w:r>
        <w:rPr>
          <w:sz w:val="28"/>
          <w:szCs w:val="28"/>
        </w:rPr>
        <w:t>период,</w:t>
      </w:r>
      <w:r w:rsidRPr="00B912E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CA1849">
        <w:rPr>
          <w:i/>
          <w:sz w:val="28"/>
          <w:szCs w:val="28"/>
          <w:lang w:val="en-US"/>
        </w:rPr>
        <w:t>f</w:t>
      </w:r>
      <w:proofErr w:type="gramEnd"/>
      <w:r w:rsidRPr="00B912EA">
        <w:rPr>
          <w:i/>
          <w:sz w:val="28"/>
          <w:szCs w:val="28"/>
          <w:vertAlign w:val="subscript"/>
        </w:rPr>
        <w:t>0</w:t>
      </w:r>
      <w:r w:rsidRPr="00B912EA">
        <w:rPr>
          <w:i/>
          <w:sz w:val="28"/>
          <w:szCs w:val="28"/>
        </w:rPr>
        <w:t xml:space="preserve"> </w:t>
      </w:r>
      <w:r w:rsidRPr="00B912EA">
        <w:rPr>
          <w:sz w:val="28"/>
          <w:szCs w:val="28"/>
        </w:rPr>
        <w:t xml:space="preserve">- </w:t>
      </w:r>
      <w:r>
        <w:rPr>
          <w:sz w:val="28"/>
          <w:szCs w:val="28"/>
        </w:rPr>
        <w:t>частота</w:t>
      </w:r>
      <w:r w:rsidRPr="00041B16">
        <w:rPr>
          <w:sz w:val="28"/>
          <w:szCs w:val="28"/>
        </w:rPr>
        <w:t xml:space="preserve"> импульсов</w:t>
      </w:r>
      <w:r>
        <w:rPr>
          <w:sz w:val="28"/>
          <w:szCs w:val="28"/>
        </w:rPr>
        <w:t xml:space="preserve"> </w:t>
      </w:r>
      <w:r w:rsidRPr="00AF2528">
        <w:rPr>
          <w:sz w:val="28"/>
          <w:szCs w:val="28"/>
        </w:rPr>
        <w:t>генератора</w:t>
      </w:r>
      <w:r>
        <w:rPr>
          <w:sz w:val="28"/>
          <w:szCs w:val="28"/>
        </w:rPr>
        <w:t xml:space="preserve"> опорной частоты </w:t>
      </w:r>
      <w:r>
        <w:rPr>
          <w:sz w:val="28"/>
          <w:szCs w:val="28"/>
          <w:lang w:val="en-US"/>
        </w:rPr>
        <w:t>G</w:t>
      </w:r>
      <w:r w:rsidRPr="00B912EA">
        <w:rPr>
          <w:sz w:val="28"/>
          <w:szCs w:val="28"/>
        </w:rPr>
        <w:t xml:space="preserve"> </w:t>
      </w:r>
      <w:r w:rsidRPr="00B912EA">
        <w:rPr>
          <w:sz w:val="28"/>
          <w:szCs w:val="28"/>
          <w:vertAlign w:val="subscript"/>
        </w:rPr>
        <w:t>0</w:t>
      </w:r>
      <w:r>
        <w:rPr>
          <w:sz w:val="28"/>
          <w:szCs w:val="28"/>
        </w:rPr>
        <w:t>. Если не удается измерить п</w:t>
      </w:r>
      <w:r>
        <w:rPr>
          <w:sz w:val="28"/>
          <w:szCs w:val="28"/>
        </w:rPr>
        <w:t>е</w:t>
      </w:r>
      <w:r>
        <w:rPr>
          <w:sz w:val="28"/>
          <w:szCs w:val="28"/>
        </w:rPr>
        <w:t>риод с заданной точностью по некоторым причинам (например, требуется частота генератора опорной частоты, при которой не могут работать выбранные элементы), то и</w:t>
      </w:r>
      <w:r>
        <w:rPr>
          <w:sz w:val="28"/>
          <w:szCs w:val="28"/>
        </w:rPr>
        <w:t>з</w:t>
      </w:r>
      <w:r>
        <w:rPr>
          <w:sz w:val="28"/>
          <w:szCs w:val="28"/>
        </w:rPr>
        <w:t>мерение производят за несколько периодов.</w:t>
      </w:r>
    </w:p>
    <w:p w:rsidR="003A5231" w:rsidRDefault="003A5231" w:rsidP="003A5231">
      <w:pPr>
        <w:pStyle w:val="a5"/>
        <w:jc w:val="both"/>
      </w:pPr>
      <w:r>
        <w:tab/>
      </w:r>
    </w:p>
    <w:p w:rsidR="003A5231" w:rsidRDefault="003A5231" w:rsidP="003A5231">
      <w:pPr>
        <w:pStyle w:val="a5"/>
        <w:jc w:val="center"/>
        <w:rPr>
          <w:b/>
        </w:rPr>
      </w:pPr>
      <w:r>
        <w:rPr>
          <w:b/>
        </w:rPr>
        <w:t>4.</w:t>
      </w:r>
      <w:r w:rsidRPr="00761264">
        <w:rPr>
          <w:b/>
        </w:rPr>
        <w:t>3</w:t>
      </w:r>
      <w:r>
        <w:rPr>
          <w:b/>
        </w:rPr>
        <w:t xml:space="preserve"> Описание схемы для исследования</w:t>
      </w:r>
    </w:p>
    <w:p w:rsidR="003A5231" w:rsidRDefault="003A5231" w:rsidP="003A5231">
      <w:pPr>
        <w:pStyle w:val="a5"/>
        <w:jc w:val="both"/>
      </w:pPr>
    </w:p>
    <w:p w:rsidR="003A5231" w:rsidRDefault="003A5231" w:rsidP="003A5231">
      <w:pPr>
        <w:pStyle w:val="a5"/>
        <w:ind w:firstLine="709"/>
        <w:jc w:val="both"/>
      </w:pPr>
      <w:r>
        <w:t>Для исследования метода измерения периода используется схема, пок</w:t>
      </w:r>
      <w:r>
        <w:t>а</w:t>
      </w:r>
      <w:r>
        <w:t>занная на рисунке 4.2.</w:t>
      </w:r>
    </w:p>
    <w:p w:rsidR="003A5231" w:rsidRDefault="003A5231" w:rsidP="003A5231">
      <w:pPr>
        <w:ind w:firstLine="709"/>
        <w:jc w:val="both"/>
        <w:rPr>
          <w:sz w:val="28"/>
          <w:szCs w:val="28"/>
        </w:rPr>
      </w:pPr>
      <w:r w:rsidRPr="009A681D">
        <w:rPr>
          <w:noProof/>
          <w:sz w:val="28"/>
          <w:szCs w:val="28"/>
          <w:lang w:val="en-US"/>
        </w:rPr>
        <w:drawing>
          <wp:inline distT="0" distB="0" distL="0" distR="0" wp14:anchorId="11EAB917" wp14:editId="74CB58E1">
            <wp:extent cx="5400675" cy="3714750"/>
            <wp:effectExtent l="0" t="0" r="0" b="0"/>
            <wp:docPr id="20" name="Рисунок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371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5231" w:rsidRDefault="003A5231" w:rsidP="003A5231">
      <w:pPr>
        <w:ind w:firstLine="709"/>
        <w:jc w:val="both"/>
        <w:rPr>
          <w:sz w:val="28"/>
          <w:szCs w:val="28"/>
        </w:rPr>
      </w:pPr>
    </w:p>
    <w:p w:rsidR="003A5231" w:rsidRDefault="003A5231" w:rsidP="003A5231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4.2</w:t>
      </w:r>
    </w:p>
    <w:p w:rsidR="003A5231" w:rsidRPr="003A5231" w:rsidRDefault="003A5231" w:rsidP="003A5231">
      <w:pPr>
        <w:ind w:firstLine="709"/>
        <w:jc w:val="both"/>
        <w:rPr>
          <w:sz w:val="28"/>
          <w:szCs w:val="28"/>
        </w:rPr>
      </w:pPr>
    </w:p>
    <w:p w:rsidR="003A5231" w:rsidRPr="003A5231" w:rsidRDefault="003A5231" w:rsidP="003A5231">
      <w:pPr>
        <w:ind w:firstLine="709"/>
        <w:jc w:val="both"/>
        <w:rPr>
          <w:sz w:val="28"/>
          <w:szCs w:val="28"/>
        </w:rPr>
      </w:pPr>
    </w:p>
    <w:p w:rsidR="003A5231" w:rsidRPr="008E114C" w:rsidRDefault="003A5231" w:rsidP="003A5231">
      <w:pPr>
        <w:jc w:val="both"/>
        <w:rPr>
          <w:sz w:val="28"/>
          <w:szCs w:val="28"/>
        </w:rPr>
      </w:pPr>
      <w:r>
        <w:rPr>
          <w:sz w:val="28"/>
        </w:rPr>
        <w:t xml:space="preserve">           Измеряется период синусоидального сигнала. В качестве формир</w:t>
      </w:r>
      <w:r>
        <w:rPr>
          <w:sz w:val="28"/>
        </w:rPr>
        <w:t>о</w:t>
      </w:r>
      <w:r>
        <w:rPr>
          <w:sz w:val="28"/>
        </w:rPr>
        <w:t xml:space="preserve">вателя </w:t>
      </w:r>
      <w:r>
        <w:rPr>
          <w:sz w:val="28"/>
          <w:lang w:val="en-US"/>
        </w:rPr>
        <w:t>F</w:t>
      </w:r>
      <w:r>
        <w:rPr>
          <w:sz w:val="28"/>
        </w:rPr>
        <w:t xml:space="preserve"> используется компаратор </w:t>
      </w:r>
      <w:r>
        <w:rPr>
          <w:sz w:val="28"/>
          <w:lang w:val="en-US"/>
        </w:rPr>
        <w:t>COMP</w:t>
      </w:r>
      <w:r>
        <w:rPr>
          <w:sz w:val="28"/>
        </w:rPr>
        <w:t>, собранный на базе операционного усилит</w:t>
      </w:r>
      <w:r>
        <w:rPr>
          <w:sz w:val="28"/>
        </w:rPr>
        <w:t>е</w:t>
      </w:r>
      <w:r>
        <w:rPr>
          <w:sz w:val="28"/>
        </w:rPr>
        <w:t xml:space="preserve">ля. Ключом </w:t>
      </w:r>
      <w:r>
        <w:rPr>
          <w:sz w:val="28"/>
          <w:lang w:val="en-US"/>
        </w:rPr>
        <w:t>SW</w:t>
      </w:r>
      <w:r>
        <w:rPr>
          <w:sz w:val="28"/>
        </w:rPr>
        <w:t xml:space="preserve"> является логический элемент И. Генератор </w:t>
      </w:r>
      <w:r>
        <w:rPr>
          <w:sz w:val="28"/>
          <w:lang w:val="en-US"/>
        </w:rPr>
        <w:t>G</w:t>
      </w:r>
      <w:r>
        <w:rPr>
          <w:sz w:val="28"/>
          <w:vertAlign w:val="subscript"/>
        </w:rPr>
        <w:t xml:space="preserve"> 0</w:t>
      </w:r>
      <w:r>
        <w:rPr>
          <w:sz w:val="28"/>
        </w:rPr>
        <w:t xml:space="preserve"> вырабатывает импульсы опорной частоты. Функциональный узел </w:t>
      </w:r>
      <w:r>
        <w:rPr>
          <w:sz w:val="28"/>
          <w:lang w:val="en-US"/>
        </w:rPr>
        <w:t>U</w:t>
      </w:r>
      <w:r>
        <w:rPr>
          <w:sz w:val="28"/>
        </w:rPr>
        <w:t xml:space="preserve"> формирует прямоугол</w:t>
      </w:r>
      <w:r>
        <w:rPr>
          <w:sz w:val="28"/>
        </w:rPr>
        <w:t>ь</w:t>
      </w:r>
      <w:r>
        <w:rPr>
          <w:sz w:val="28"/>
        </w:rPr>
        <w:t xml:space="preserve">ный импульс, пропорциональный периоду синусоидального сигнала, а также обеспечивает подачу на ключ </w:t>
      </w:r>
      <w:r>
        <w:rPr>
          <w:sz w:val="28"/>
          <w:lang w:val="en-US"/>
        </w:rPr>
        <w:t>SW</w:t>
      </w:r>
      <w:r>
        <w:rPr>
          <w:sz w:val="28"/>
        </w:rPr>
        <w:t xml:space="preserve"> заданного числа измеряемых периодов: одн</w:t>
      </w:r>
      <w:r>
        <w:rPr>
          <w:sz w:val="28"/>
        </w:rPr>
        <w:t>о</w:t>
      </w:r>
      <w:r>
        <w:rPr>
          <w:sz w:val="28"/>
        </w:rPr>
        <w:t>го или десяти. При верхнем положении переключателя Р измеряется один п</w:t>
      </w:r>
      <w:r>
        <w:rPr>
          <w:sz w:val="28"/>
        </w:rPr>
        <w:t>е</w:t>
      </w:r>
      <w:r>
        <w:rPr>
          <w:sz w:val="28"/>
        </w:rPr>
        <w:t>риод, а при нижнем положении п</w:t>
      </w:r>
      <w:r>
        <w:rPr>
          <w:sz w:val="28"/>
        </w:rPr>
        <w:t>е</w:t>
      </w:r>
      <w:r>
        <w:rPr>
          <w:sz w:val="28"/>
        </w:rPr>
        <w:t>реключателя Р измеряется десять периодов. При нижнем положении п</w:t>
      </w:r>
      <w:r>
        <w:rPr>
          <w:sz w:val="28"/>
        </w:rPr>
        <w:t>е</w:t>
      </w:r>
      <w:r>
        <w:rPr>
          <w:sz w:val="28"/>
        </w:rPr>
        <w:t xml:space="preserve">реключателя С процесс измерения начинается сразу после </w:t>
      </w:r>
      <w:r w:rsidRPr="005E69DA">
        <w:rPr>
          <w:sz w:val="28"/>
          <w:szCs w:val="28"/>
        </w:rPr>
        <w:t>нажатия кнопки начала анализа</w:t>
      </w:r>
      <w:r>
        <w:rPr>
          <w:sz w:val="28"/>
          <w:szCs w:val="28"/>
        </w:rPr>
        <w:t>, а при верхнем положении переключат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ля С процесс измерения начинается после перевода переключателя 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 xml:space="preserve"> из верхн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го в нижнее положение </w:t>
      </w:r>
      <w:proofErr w:type="gramStart"/>
      <w:r>
        <w:rPr>
          <w:sz w:val="28"/>
          <w:szCs w:val="28"/>
        </w:rPr>
        <w:t>и  при</w:t>
      </w:r>
      <w:proofErr w:type="gramEnd"/>
      <w:r>
        <w:rPr>
          <w:sz w:val="28"/>
          <w:szCs w:val="28"/>
        </w:rPr>
        <w:t xml:space="preserve"> появлении начала следующего измеряемого п</w:t>
      </w:r>
      <w:r>
        <w:rPr>
          <w:sz w:val="28"/>
          <w:szCs w:val="28"/>
        </w:rPr>
        <w:t>е</w:t>
      </w:r>
      <w:r>
        <w:rPr>
          <w:sz w:val="28"/>
          <w:szCs w:val="28"/>
        </w:rPr>
        <w:t>риода. В данном случае началом измеряемого периода считается переход вхо</w:t>
      </w:r>
      <w:r>
        <w:rPr>
          <w:sz w:val="28"/>
          <w:szCs w:val="28"/>
        </w:rPr>
        <w:t>д</w:t>
      </w:r>
      <w:r>
        <w:rPr>
          <w:sz w:val="28"/>
          <w:szCs w:val="28"/>
        </w:rPr>
        <w:t>ного синусо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дального сигнала через нуль при его возрастании. В первом случае обеспечивается синхронизация начала измерения периода с </w:t>
      </w:r>
      <w:r w:rsidRPr="008C4D7A">
        <w:rPr>
          <w:sz w:val="28"/>
          <w:szCs w:val="28"/>
        </w:rPr>
        <w:t>началом генерир</w:t>
      </w:r>
      <w:r w:rsidRPr="008C4D7A">
        <w:rPr>
          <w:sz w:val="28"/>
          <w:szCs w:val="28"/>
        </w:rPr>
        <w:t>о</w:t>
      </w:r>
      <w:r w:rsidRPr="008C4D7A">
        <w:rPr>
          <w:sz w:val="28"/>
          <w:szCs w:val="28"/>
        </w:rPr>
        <w:t>вания опорной частоты</w:t>
      </w:r>
      <w:r>
        <w:rPr>
          <w:sz w:val="28"/>
          <w:szCs w:val="28"/>
        </w:rPr>
        <w:t>, а во втором случае синхрон</w:t>
      </w:r>
      <w:r>
        <w:rPr>
          <w:sz w:val="28"/>
          <w:szCs w:val="28"/>
        </w:rPr>
        <w:t>и</w:t>
      </w:r>
      <w:r>
        <w:rPr>
          <w:sz w:val="28"/>
          <w:szCs w:val="28"/>
        </w:rPr>
        <w:t>зация отсутствует.</w:t>
      </w:r>
    </w:p>
    <w:p w:rsidR="003A5231" w:rsidRDefault="003A5231" w:rsidP="003A5231">
      <w:pPr>
        <w:ind w:firstLine="709"/>
        <w:jc w:val="both"/>
        <w:rPr>
          <w:sz w:val="28"/>
        </w:rPr>
      </w:pPr>
      <w:r>
        <w:rPr>
          <w:sz w:val="28"/>
        </w:rPr>
        <w:t>Подсчет импульсов ведется трехразрядным двоично – десятичным сче</w:t>
      </w:r>
      <w:r>
        <w:rPr>
          <w:sz w:val="28"/>
        </w:rPr>
        <w:t>т</w:t>
      </w:r>
      <w:r>
        <w:rPr>
          <w:sz w:val="28"/>
        </w:rPr>
        <w:t xml:space="preserve">чиком СТ 10, выполненным в виде подсхемы. Для счетчика активный перепад </w:t>
      </w:r>
      <w:r>
        <w:rPr>
          <w:sz w:val="28"/>
        </w:rPr>
        <w:sym w:font="Wingdings 3" w:char="F03D"/>
      </w:r>
      <w:r>
        <w:rPr>
          <w:sz w:val="28"/>
        </w:rPr>
        <w:t xml:space="preserve"> (т.е. с 0 на 1). Результат измерения отображается на трехразрядном индик</w:t>
      </w:r>
      <w:r>
        <w:rPr>
          <w:sz w:val="28"/>
        </w:rPr>
        <w:t>а</w:t>
      </w:r>
      <w:r>
        <w:rPr>
          <w:sz w:val="28"/>
        </w:rPr>
        <w:t xml:space="preserve">торе. </w:t>
      </w:r>
    </w:p>
    <w:p w:rsidR="003A5231" w:rsidRDefault="003A5231" w:rsidP="003A5231">
      <w:pPr>
        <w:rPr>
          <w:sz w:val="28"/>
        </w:rPr>
      </w:pPr>
    </w:p>
    <w:p w:rsidR="003A5231" w:rsidRDefault="003A5231" w:rsidP="003A5231">
      <w:pPr>
        <w:jc w:val="center"/>
        <w:rPr>
          <w:b/>
          <w:sz w:val="28"/>
        </w:rPr>
      </w:pPr>
      <w:r>
        <w:rPr>
          <w:b/>
          <w:sz w:val="28"/>
        </w:rPr>
        <w:t>4.4 Порядок выполнения работы</w:t>
      </w:r>
    </w:p>
    <w:p w:rsidR="003A5231" w:rsidRDefault="003A5231" w:rsidP="003A5231">
      <w:pPr>
        <w:jc w:val="center"/>
        <w:rPr>
          <w:b/>
          <w:sz w:val="28"/>
        </w:rPr>
      </w:pPr>
    </w:p>
    <w:p w:rsidR="003A5231" w:rsidRDefault="003A5231" w:rsidP="003A5231">
      <w:pPr>
        <w:ind w:firstLine="720"/>
        <w:rPr>
          <w:sz w:val="28"/>
        </w:rPr>
      </w:pPr>
      <w:r>
        <w:rPr>
          <w:sz w:val="28"/>
        </w:rPr>
        <w:t>4.4.1 Выполняется при подготовке к работе.</w:t>
      </w:r>
    </w:p>
    <w:p w:rsidR="003A5231" w:rsidRDefault="003A5231" w:rsidP="003A5231">
      <w:pPr>
        <w:pStyle w:val="a5"/>
        <w:ind w:firstLine="1418"/>
        <w:jc w:val="both"/>
      </w:pPr>
      <w:r>
        <w:t>а) Изучить теоретические сведения;</w:t>
      </w:r>
    </w:p>
    <w:p w:rsidR="003A5231" w:rsidRPr="00AF2528" w:rsidRDefault="003A5231" w:rsidP="003A5231">
      <w:pPr>
        <w:ind w:firstLine="1418"/>
        <w:jc w:val="both"/>
        <w:rPr>
          <w:sz w:val="28"/>
          <w:szCs w:val="28"/>
        </w:rPr>
      </w:pPr>
      <w:r>
        <w:rPr>
          <w:sz w:val="28"/>
        </w:rPr>
        <w:t>б) Выбрать частоту генератора опорной частоты, при котором для отображения измеряемого периода будут задействованы все три разряда ци</w:t>
      </w:r>
      <w:r>
        <w:rPr>
          <w:sz w:val="28"/>
        </w:rPr>
        <w:t>ф</w:t>
      </w:r>
      <w:r>
        <w:rPr>
          <w:sz w:val="28"/>
        </w:rPr>
        <w:t>рового отсчетного устройс</w:t>
      </w:r>
      <w:r>
        <w:rPr>
          <w:sz w:val="28"/>
        </w:rPr>
        <w:t>т</w:t>
      </w:r>
      <w:r>
        <w:rPr>
          <w:sz w:val="28"/>
        </w:rPr>
        <w:t>ва;</w:t>
      </w:r>
    </w:p>
    <w:p w:rsidR="003A5231" w:rsidRDefault="003A5231" w:rsidP="003A5231">
      <w:pPr>
        <w:ind w:firstLine="1418"/>
        <w:jc w:val="both"/>
        <w:rPr>
          <w:sz w:val="28"/>
          <w:szCs w:val="28"/>
        </w:rPr>
      </w:pPr>
      <w:r>
        <w:rPr>
          <w:sz w:val="28"/>
        </w:rPr>
        <w:t>в) Определить положение запятой в цифровом отсчетном устройс</w:t>
      </w:r>
      <w:r>
        <w:rPr>
          <w:sz w:val="28"/>
        </w:rPr>
        <w:t>т</w:t>
      </w:r>
      <w:r>
        <w:rPr>
          <w:sz w:val="28"/>
        </w:rPr>
        <w:t>ве и единицу измерения (с, мс, мкс или нс);</w:t>
      </w:r>
    </w:p>
    <w:p w:rsidR="003A5231" w:rsidRDefault="003A5231" w:rsidP="003A5231">
      <w:pPr>
        <w:ind w:firstLine="1418"/>
        <w:jc w:val="both"/>
        <w:rPr>
          <w:sz w:val="28"/>
        </w:rPr>
      </w:pPr>
      <w:r>
        <w:rPr>
          <w:sz w:val="28"/>
        </w:rPr>
        <w:t xml:space="preserve">г) Определить количество измеряемых периодов: один или десять; </w:t>
      </w:r>
    </w:p>
    <w:p w:rsidR="003A5231" w:rsidRDefault="003A5231" w:rsidP="003A5231">
      <w:pPr>
        <w:ind w:firstLine="1418"/>
        <w:jc w:val="both"/>
        <w:rPr>
          <w:sz w:val="28"/>
        </w:rPr>
      </w:pPr>
      <w:r>
        <w:rPr>
          <w:sz w:val="28"/>
        </w:rPr>
        <w:t>д) Занести в протокол отчета структурную и исследуемую схемы и рассчитанные данные.</w:t>
      </w:r>
    </w:p>
    <w:p w:rsidR="003A5231" w:rsidRDefault="003A5231" w:rsidP="003A5231">
      <w:pPr>
        <w:rPr>
          <w:sz w:val="28"/>
        </w:rPr>
      </w:pPr>
      <w:r>
        <w:rPr>
          <w:sz w:val="28"/>
        </w:rPr>
        <w:tab/>
        <w:t>4.4.2 Выполняется на лабораторном занятии.</w:t>
      </w:r>
    </w:p>
    <w:p w:rsidR="003A5231" w:rsidRDefault="003A5231" w:rsidP="003A5231">
      <w:pPr>
        <w:ind w:firstLine="1418"/>
        <w:jc w:val="both"/>
        <w:rPr>
          <w:sz w:val="28"/>
        </w:rPr>
      </w:pPr>
      <w:r>
        <w:rPr>
          <w:sz w:val="28"/>
        </w:rPr>
        <w:t xml:space="preserve">а) Установить рабочее окно программы </w:t>
      </w:r>
      <w:r>
        <w:rPr>
          <w:sz w:val="28"/>
          <w:lang w:val="en-US"/>
        </w:rPr>
        <w:t>WEWB</w:t>
      </w:r>
      <w:r>
        <w:rPr>
          <w:sz w:val="28"/>
          <w:lang w:val="ru-MD"/>
        </w:rPr>
        <w:t xml:space="preserve"> 4.1</w:t>
      </w:r>
    </w:p>
    <w:p w:rsidR="003A5231" w:rsidRDefault="003A5231" w:rsidP="003A5231">
      <w:pPr>
        <w:ind w:firstLine="1418"/>
        <w:jc w:val="both"/>
        <w:rPr>
          <w:sz w:val="28"/>
        </w:rPr>
      </w:pPr>
      <w:r>
        <w:rPr>
          <w:sz w:val="28"/>
        </w:rPr>
        <w:t xml:space="preserve">б) Из папки </w:t>
      </w:r>
      <w:r>
        <w:rPr>
          <w:sz w:val="28"/>
          <w:lang w:val="en-US"/>
        </w:rPr>
        <w:t>WEWB</w:t>
      </w:r>
      <w:r>
        <w:rPr>
          <w:sz w:val="28"/>
          <w:lang w:val="ru-MD"/>
        </w:rPr>
        <w:t>41\</w:t>
      </w:r>
      <w:r>
        <w:rPr>
          <w:sz w:val="28"/>
        </w:rPr>
        <w:t>Лаб_раб отрыть схему «период».</w:t>
      </w:r>
    </w:p>
    <w:p w:rsidR="003A5231" w:rsidRDefault="003A5231" w:rsidP="003A5231">
      <w:pPr>
        <w:ind w:firstLine="1418"/>
        <w:jc w:val="both"/>
        <w:rPr>
          <w:sz w:val="28"/>
        </w:rPr>
      </w:pPr>
      <w:r>
        <w:rPr>
          <w:sz w:val="28"/>
        </w:rPr>
        <w:t xml:space="preserve">в) Установить заданный измеряемый период, режим измерения и выбранную частоту генератора опорной частоты. </w:t>
      </w:r>
    </w:p>
    <w:p w:rsidR="003A5231" w:rsidRDefault="003A5231" w:rsidP="003A5231">
      <w:pPr>
        <w:ind w:firstLine="1418"/>
        <w:jc w:val="both"/>
        <w:rPr>
          <w:sz w:val="28"/>
        </w:rPr>
      </w:pPr>
      <w:r>
        <w:rPr>
          <w:sz w:val="28"/>
        </w:rPr>
        <w:t xml:space="preserve">г) Произвести пять измерений заданного периода при отсутствии </w:t>
      </w:r>
      <w:r>
        <w:rPr>
          <w:sz w:val="28"/>
          <w:szCs w:val="28"/>
        </w:rPr>
        <w:t xml:space="preserve">синхронизация начала измерения периода с </w:t>
      </w:r>
      <w:r w:rsidRPr="008C4D7A">
        <w:rPr>
          <w:sz w:val="28"/>
          <w:szCs w:val="28"/>
        </w:rPr>
        <w:t>началом генерирования опорной частоты</w:t>
      </w:r>
      <w:r>
        <w:rPr>
          <w:sz w:val="28"/>
        </w:rPr>
        <w:t xml:space="preserve">, выбирая каждый раз переключателем </w:t>
      </w:r>
      <w:r>
        <w:rPr>
          <w:sz w:val="28"/>
          <w:lang w:val="en-US"/>
        </w:rPr>
        <w:t>S</w:t>
      </w:r>
      <w:r>
        <w:rPr>
          <w:sz w:val="28"/>
        </w:rPr>
        <w:t xml:space="preserve"> время начала измерения </w:t>
      </w:r>
      <w:r>
        <w:rPr>
          <w:sz w:val="28"/>
        </w:rPr>
        <w:lastRenderedPageBreak/>
        <w:t>сл</w:t>
      </w:r>
      <w:r>
        <w:rPr>
          <w:sz w:val="28"/>
        </w:rPr>
        <w:t>у</w:t>
      </w:r>
      <w:r>
        <w:rPr>
          <w:sz w:val="28"/>
        </w:rPr>
        <w:t>чайным образом. Определить относительную погрешность дискретности для всех измерений. Сравнить полученные результаты и сделать в</w:t>
      </w:r>
      <w:r>
        <w:rPr>
          <w:sz w:val="28"/>
        </w:rPr>
        <w:t>ы</w:t>
      </w:r>
      <w:r>
        <w:rPr>
          <w:sz w:val="28"/>
        </w:rPr>
        <w:t>воды.</w:t>
      </w:r>
    </w:p>
    <w:p w:rsidR="003A5231" w:rsidRDefault="003A5231" w:rsidP="003A5231">
      <w:pPr>
        <w:ind w:firstLine="1418"/>
        <w:jc w:val="both"/>
        <w:rPr>
          <w:sz w:val="28"/>
        </w:rPr>
      </w:pPr>
      <w:r>
        <w:rPr>
          <w:sz w:val="28"/>
        </w:rPr>
        <w:t>д) Установить измеряемый период 1…2% от заданного, а режим р</w:t>
      </w:r>
      <w:r>
        <w:rPr>
          <w:sz w:val="28"/>
        </w:rPr>
        <w:t>а</w:t>
      </w:r>
      <w:r>
        <w:rPr>
          <w:sz w:val="28"/>
        </w:rPr>
        <w:t>боты, об</w:t>
      </w:r>
      <w:r>
        <w:rPr>
          <w:sz w:val="28"/>
          <w:szCs w:val="28"/>
        </w:rPr>
        <w:t xml:space="preserve">еспечивающий синхронизацию начала измерения периода с </w:t>
      </w:r>
      <w:r w:rsidRPr="008C4D7A">
        <w:rPr>
          <w:sz w:val="28"/>
          <w:szCs w:val="28"/>
        </w:rPr>
        <w:t>началом генерирования опорной частоты</w:t>
      </w:r>
      <w:r>
        <w:rPr>
          <w:sz w:val="28"/>
        </w:rPr>
        <w:t>. Для этого режима наблюдать осциллограммы напряжений в точках подключения осциллографа и лог</w:t>
      </w:r>
      <w:r>
        <w:rPr>
          <w:sz w:val="28"/>
        </w:rPr>
        <w:t>и</w:t>
      </w:r>
      <w:r>
        <w:rPr>
          <w:sz w:val="28"/>
        </w:rPr>
        <w:t xml:space="preserve">ческого </w:t>
      </w:r>
      <w:proofErr w:type="gramStart"/>
      <w:r>
        <w:rPr>
          <w:sz w:val="28"/>
        </w:rPr>
        <w:t>анализатора  и</w:t>
      </w:r>
      <w:proofErr w:type="gramEnd"/>
      <w:r>
        <w:rPr>
          <w:sz w:val="28"/>
        </w:rPr>
        <w:t xml:space="preserve"> изобразить осциллограммы в отч</w:t>
      </w:r>
      <w:r>
        <w:rPr>
          <w:sz w:val="28"/>
        </w:rPr>
        <w:t>е</w:t>
      </w:r>
      <w:r>
        <w:rPr>
          <w:sz w:val="28"/>
        </w:rPr>
        <w:t>те.</w:t>
      </w:r>
    </w:p>
    <w:p w:rsidR="003A5231" w:rsidRPr="00B912EA" w:rsidRDefault="003A5231" w:rsidP="003A5231">
      <w:pPr>
        <w:pStyle w:val="a5"/>
        <w:ind w:firstLine="1418"/>
        <w:jc w:val="both"/>
      </w:pPr>
      <w:r>
        <w:tab/>
      </w:r>
    </w:p>
    <w:p w:rsidR="003A5231" w:rsidRDefault="003A5231" w:rsidP="003A5231">
      <w:pPr>
        <w:jc w:val="center"/>
        <w:rPr>
          <w:b/>
          <w:sz w:val="28"/>
        </w:rPr>
      </w:pPr>
      <w:r>
        <w:rPr>
          <w:b/>
          <w:sz w:val="28"/>
        </w:rPr>
        <w:t>4.5 Варианты задания</w:t>
      </w:r>
    </w:p>
    <w:p w:rsidR="003A5231" w:rsidRDefault="003A5231" w:rsidP="003A5231">
      <w:pPr>
        <w:jc w:val="center"/>
        <w:rPr>
          <w:b/>
          <w:sz w:val="28"/>
        </w:rPr>
      </w:pPr>
    </w:p>
    <w:p w:rsidR="003A5231" w:rsidRDefault="003A5231" w:rsidP="003A5231">
      <w:pPr>
        <w:ind w:firstLine="708"/>
        <w:jc w:val="both"/>
        <w:rPr>
          <w:sz w:val="28"/>
        </w:rPr>
      </w:pPr>
      <w:r>
        <w:rPr>
          <w:sz w:val="28"/>
        </w:rPr>
        <w:t>Измеряемый период в миллисекундах:</w:t>
      </w:r>
    </w:p>
    <w:p w:rsidR="003A5231" w:rsidRDefault="003A5231" w:rsidP="003A5231">
      <w:pPr>
        <w:ind w:firstLine="1440"/>
        <w:rPr>
          <w:sz w:val="28"/>
        </w:rPr>
      </w:pPr>
      <w:r>
        <w:rPr>
          <w:sz w:val="28"/>
        </w:rPr>
        <w:t>1) 1225      2</w:t>
      </w:r>
      <w:proofErr w:type="gramStart"/>
      <w:r>
        <w:rPr>
          <w:sz w:val="28"/>
        </w:rPr>
        <w:t>)  1036</w:t>
      </w:r>
      <w:proofErr w:type="gramEnd"/>
      <w:r>
        <w:rPr>
          <w:sz w:val="28"/>
        </w:rPr>
        <w:t xml:space="preserve">      3) 884,5      4)  632,3     5)  415,5      6)  222,2  </w:t>
      </w:r>
    </w:p>
    <w:p w:rsidR="003A5231" w:rsidRDefault="003A5231" w:rsidP="003A5231">
      <w:pPr>
        <w:ind w:firstLine="1440"/>
        <w:rPr>
          <w:sz w:val="28"/>
        </w:rPr>
      </w:pPr>
      <w:r>
        <w:rPr>
          <w:sz w:val="28"/>
        </w:rPr>
        <w:t>7)  93,21    8</w:t>
      </w:r>
      <w:proofErr w:type="gramStart"/>
      <w:r>
        <w:rPr>
          <w:sz w:val="28"/>
        </w:rPr>
        <w:t>)  73</w:t>
      </w:r>
      <w:proofErr w:type="gramEnd"/>
      <w:r>
        <w:rPr>
          <w:sz w:val="28"/>
        </w:rPr>
        <w:t xml:space="preserve">,36     9) 51,33    10)  12,88   11)  9,111     12) 7,825  </w:t>
      </w:r>
    </w:p>
    <w:p w:rsidR="003A5231" w:rsidRDefault="003A5231" w:rsidP="003A5231">
      <w:pPr>
        <w:rPr>
          <w:sz w:val="28"/>
        </w:rPr>
      </w:pPr>
      <w:r>
        <w:rPr>
          <w:sz w:val="28"/>
        </w:rPr>
        <w:t xml:space="preserve">                   13)  </w:t>
      </w:r>
      <w:proofErr w:type="gramStart"/>
      <w:r>
        <w:rPr>
          <w:sz w:val="28"/>
        </w:rPr>
        <w:t>5,233  14</w:t>
      </w:r>
      <w:proofErr w:type="gramEnd"/>
      <w:r>
        <w:rPr>
          <w:sz w:val="28"/>
        </w:rPr>
        <w:t>)  3,369   15) 2,698    16)  1,003   17)  0,7575   18)  0,4685</w:t>
      </w:r>
    </w:p>
    <w:p w:rsidR="003A5231" w:rsidRDefault="003A5231" w:rsidP="003A5231">
      <w:pPr>
        <w:ind w:firstLine="1276"/>
        <w:rPr>
          <w:sz w:val="28"/>
        </w:rPr>
      </w:pPr>
      <w:r>
        <w:rPr>
          <w:sz w:val="28"/>
        </w:rPr>
        <w:t xml:space="preserve"> </w:t>
      </w:r>
      <w:r w:rsidRPr="00630B4C">
        <w:rPr>
          <w:sz w:val="28"/>
        </w:rPr>
        <w:t>1</w:t>
      </w:r>
      <w:r>
        <w:rPr>
          <w:sz w:val="28"/>
        </w:rPr>
        <w:t>9</w:t>
      </w:r>
      <w:r w:rsidRPr="00630B4C">
        <w:rPr>
          <w:sz w:val="28"/>
        </w:rPr>
        <w:t>)</w:t>
      </w:r>
      <w:r>
        <w:rPr>
          <w:sz w:val="28"/>
        </w:rPr>
        <w:t xml:space="preserve"> </w:t>
      </w:r>
      <w:r w:rsidRPr="00630B4C">
        <w:rPr>
          <w:sz w:val="28"/>
        </w:rPr>
        <w:t xml:space="preserve"> </w:t>
      </w:r>
      <w:r>
        <w:rPr>
          <w:sz w:val="28"/>
        </w:rPr>
        <w:t>0,2548   20</w:t>
      </w:r>
      <w:proofErr w:type="gramStart"/>
      <w:r w:rsidRPr="00630B4C">
        <w:rPr>
          <w:sz w:val="28"/>
        </w:rPr>
        <w:t>)</w:t>
      </w:r>
      <w:r>
        <w:rPr>
          <w:sz w:val="28"/>
        </w:rPr>
        <w:t xml:space="preserve">  0</w:t>
      </w:r>
      <w:proofErr w:type="gramEnd"/>
      <w:r>
        <w:rPr>
          <w:sz w:val="28"/>
        </w:rPr>
        <w:t xml:space="preserve">,08756  </w:t>
      </w:r>
      <w:r w:rsidRPr="00630B4C">
        <w:rPr>
          <w:sz w:val="28"/>
        </w:rPr>
        <w:t xml:space="preserve"> </w:t>
      </w:r>
      <w:r>
        <w:rPr>
          <w:sz w:val="28"/>
        </w:rPr>
        <w:t>21</w:t>
      </w:r>
      <w:r w:rsidRPr="00630B4C">
        <w:rPr>
          <w:sz w:val="28"/>
        </w:rPr>
        <w:t>)</w:t>
      </w:r>
      <w:r>
        <w:rPr>
          <w:sz w:val="28"/>
        </w:rPr>
        <w:t xml:space="preserve">  0,07652</w:t>
      </w:r>
      <w:r w:rsidRPr="00630B4C">
        <w:rPr>
          <w:sz w:val="28"/>
        </w:rPr>
        <w:t xml:space="preserve"> </w:t>
      </w:r>
      <w:r>
        <w:rPr>
          <w:sz w:val="28"/>
        </w:rPr>
        <w:t xml:space="preserve">   22) 0,05733     23)   0,03521</w:t>
      </w:r>
    </w:p>
    <w:p w:rsidR="003A5231" w:rsidRPr="00630B4C" w:rsidRDefault="003A5231" w:rsidP="003A5231">
      <w:pPr>
        <w:ind w:firstLine="1276"/>
        <w:rPr>
          <w:sz w:val="28"/>
        </w:rPr>
      </w:pPr>
      <w:r>
        <w:rPr>
          <w:sz w:val="28"/>
        </w:rPr>
        <w:t xml:space="preserve"> 24)  0,02363    25) 0,01035</w:t>
      </w:r>
    </w:p>
    <w:p w:rsidR="003A5231" w:rsidRDefault="003A5231" w:rsidP="003A5231">
      <w:pPr>
        <w:rPr>
          <w:b/>
          <w:sz w:val="28"/>
        </w:rPr>
      </w:pPr>
    </w:p>
    <w:p w:rsidR="003A5231" w:rsidRDefault="003A5231" w:rsidP="003A5231">
      <w:pPr>
        <w:jc w:val="center"/>
        <w:rPr>
          <w:b/>
          <w:sz w:val="28"/>
        </w:rPr>
      </w:pPr>
      <w:r>
        <w:rPr>
          <w:b/>
          <w:sz w:val="28"/>
        </w:rPr>
        <w:t>4.6 Методические указания</w:t>
      </w:r>
    </w:p>
    <w:p w:rsidR="003A5231" w:rsidRDefault="003A5231" w:rsidP="003A5231">
      <w:pPr>
        <w:ind w:firstLine="1440"/>
        <w:jc w:val="center"/>
        <w:rPr>
          <w:b/>
          <w:sz w:val="28"/>
        </w:rPr>
      </w:pPr>
    </w:p>
    <w:p w:rsidR="003A5231" w:rsidRDefault="003A5231" w:rsidP="003A5231">
      <w:pPr>
        <w:pStyle w:val="a3"/>
      </w:pPr>
      <w:r>
        <w:t>Для источника входного сигнала задается частота, поэтому по з</w:t>
      </w:r>
      <w:r>
        <w:t>а</w:t>
      </w:r>
      <w:r>
        <w:t>данному периоду определить частоту входного сигнала с точностью до четырех знач</w:t>
      </w:r>
      <w:r>
        <w:t>а</w:t>
      </w:r>
      <w:r>
        <w:t>щих цифр и перед началом измерения установить для источника входного си</w:t>
      </w:r>
      <w:r>
        <w:t>г</w:t>
      </w:r>
      <w:r>
        <w:t>нала эту частоту с точностью в четыре цифры (как в лабораторной работе №1).</w:t>
      </w:r>
    </w:p>
    <w:p w:rsidR="003A5231" w:rsidRDefault="003A5231" w:rsidP="003A5231">
      <w:pPr>
        <w:pStyle w:val="a3"/>
      </w:pPr>
      <w:r>
        <w:t xml:space="preserve"> При определении количества измеряемых периодов исходить из того, что максимальная рабочая частота используемых элементов 20 МГц.</w:t>
      </w:r>
    </w:p>
    <w:p w:rsidR="003A5231" w:rsidRPr="00AF2528" w:rsidRDefault="003A5231" w:rsidP="003A5231">
      <w:pPr>
        <w:ind w:firstLine="709"/>
        <w:jc w:val="both"/>
        <w:rPr>
          <w:sz w:val="28"/>
          <w:szCs w:val="28"/>
        </w:rPr>
      </w:pPr>
      <w:r>
        <w:t xml:space="preserve"> </w:t>
      </w:r>
      <w:r>
        <w:rPr>
          <w:sz w:val="28"/>
        </w:rPr>
        <w:t>Для выбора опорной частоты  надо определить частоту, при которой п</w:t>
      </w:r>
      <w:r>
        <w:rPr>
          <w:sz w:val="28"/>
        </w:rPr>
        <w:t>о</w:t>
      </w:r>
      <w:r>
        <w:rPr>
          <w:sz w:val="28"/>
        </w:rPr>
        <w:t>грешность дискретности составит 0,1% , и</w:t>
      </w:r>
      <w:r w:rsidRPr="00AF2528">
        <w:rPr>
          <w:sz w:val="28"/>
          <w:szCs w:val="28"/>
        </w:rPr>
        <w:t xml:space="preserve"> округлить это значение до ближа</w:t>
      </w:r>
      <w:r w:rsidRPr="00AF2528">
        <w:rPr>
          <w:sz w:val="28"/>
          <w:szCs w:val="28"/>
        </w:rPr>
        <w:t>й</w:t>
      </w:r>
      <w:r w:rsidRPr="00AF2528">
        <w:rPr>
          <w:sz w:val="28"/>
          <w:szCs w:val="28"/>
        </w:rPr>
        <w:t xml:space="preserve">шего меньшего значения, кратного </w:t>
      </w:r>
      <w:r>
        <w:rPr>
          <w:sz w:val="28"/>
          <w:szCs w:val="28"/>
        </w:rPr>
        <w:t>10</w:t>
      </w:r>
      <w:r>
        <w:rPr>
          <w:sz w:val="28"/>
          <w:szCs w:val="28"/>
          <w:vertAlign w:val="superscript"/>
        </w:rPr>
        <w:t xml:space="preserve"> </w:t>
      </w:r>
      <w:r w:rsidRPr="000E0710">
        <w:rPr>
          <w:sz w:val="32"/>
          <w:szCs w:val="32"/>
          <w:vertAlign w:val="superscript"/>
          <w:lang w:val="en-US"/>
        </w:rPr>
        <w:t>n</w:t>
      </w:r>
      <w:r w:rsidRPr="00AF2528">
        <w:rPr>
          <w:sz w:val="28"/>
          <w:szCs w:val="28"/>
        </w:rPr>
        <w:t xml:space="preserve"> </w:t>
      </w:r>
      <w:r>
        <w:rPr>
          <w:sz w:val="28"/>
          <w:szCs w:val="28"/>
        </w:rPr>
        <w:t>,</w:t>
      </w:r>
      <w:r w:rsidRPr="00AF2528">
        <w:rPr>
          <w:sz w:val="28"/>
          <w:szCs w:val="28"/>
        </w:rPr>
        <w:t xml:space="preserve"> где  </w:t>
      </w:r>
      <w:r w:rsidRPr="00AF2528">
        <w:rPr>
          <w:sz w:val="28"/>
          <w:szCs w:val="28"/>
          <w:lang w:val="en-US"/>
        </w:rPr>
        <w:t>n</w:t>
      </w:r>
      <w:r w:rsidRPr="00B912EA">
        <w:rPr>
          <w:sz w:val="28"/>
          <w:szCs w:val="28"/>
        </w:rPr>
        <w:t xml:space="preserve"> </w:t>
      </w:r>
      <w:r w:rsidRPr="00AF2528">
        <w:rPr>
          <w:sz w:val="28"/>
          <w:szCs w:val="28"/>
        </w:rPr>
        <w:t xml:space="preserve"> = …-3, -2, -1,0, 1, 2… </w:t>
      </w:r>
      <w:r>
        <w:rPr>
          <w:sz w:val="28"/>
          <w:szCs w:val="28"/>
        </w:rPr>
        <w:t>Н</w:t>
      </w:r>
      <w:r w:rsidRPr="00AF2528">
        <w:rPr>
          <w:sz w:val="28"/>
          <w:szCs w:val="28"/>
        </w:rPr>
        <w:t xml:space="preserve">апример, </w:t>
      </w:r>
      <w:r>
        <w:rPr>
          <w:sz w:val="28"/>
          <w:szCs w:val="28"/>
        </w:rPr>
        <w:t>если опорная частота</w:t>
      </w:r>
      <w:r>
        <w:rPr>
          <w:sz w:val="28"/>
        </w:rPr>
        <w:t xml:space="preserve">, при котором погрешность дискретности составит 0,1%, </w:t>
      </w:r>
      <w:r w:rsidRPr="00AF2528">
        <w:rPr>
          <w:sz w:val="28"/>
          <w:szCs w:val="28"/>
        </w:rPr>
        <w:t>получи</w:t>
      </w:r>
      <w:r>
        <w:rPr>
          <w:sz w:val="28"/>
          <w:szCs w:val="28"/>
        </w:rPr>
        <w:t>лось</w:t>
      </w:r>
      <w:r w:rsidRPr="00AF2528">
        <w:rPr>
          <w:sz w:val="28"/>
          <w:szCs w:val="28"/>
        </w:rPr>
        <w:t xml:space="preserve">  2</w:t>
      </w:r>
      <w:r>
        <w:rPr>
          <w:sz w:val="28"/>
          <w:szCs w:val="28"/>
        </w:rPr>
        <w:t>72 Гц</w:t>
      </w:r>
      <w:r w:rsidRPr="00AF2528">
        <w:rPr>
          <w:sz w:val="28"/>
          <w:szCs w:val="28"/>
        </w:rPr>
        <w:t>, то</w:t>
      </w:r>
      <w:r w:rsidRPr="00E55739">
        <w:rPr>
          <w:sz w:val="28"/>
        </w:rPr>
        <w:t xml:space="preserve"> </w:t>
      </w:r>
      <w:r>
        <w:rPr>
          <w:sz w:val="28"/>
        </w:rPr>
        <w:t>выбирается</w:t>
      </w:r>
      <w:r w:rsidRPr="00AF2528">
        <w:rPr>
          <w:sz w:val="28"/>
          <w:szCs w:val="28"/>
        </w:rPr>
        <w:t xml:space="preserve"> </w:t>
      </w:r>
      <w:r>
        <w:rPr>
          <w:sz w:val="28"/>
          <w:szCs w:val="28"/>
        </w:rPr>
        <w:t>опорная частота</w:t>
      </w:r>
      <w:r>
        <w:rPr>
          <w:sz w:val="28"/>
        </w:rPr>
        <w:t xml:space="preserve"> 100 Гц.</w:t>
      </w:r>
      <w:r w:rsidRPr="008C782E">
        <w:rPr>
          <w:sz w:val="28"/>
          <w:szCs w:val="28"/>
        </w:rPr>
        <w:t xml:space="preserve"> </w:t>
      </w:r>
      <w:r>
        <w:rPr>
          <w:sz w:val="28"/>
          <w:szCs w:val="28"/>
        </w:rPr>
        <w:t>Для имитации зап</w:t>
      </w:r>
      <w:r>
        <w:rPr>
          <w:sz w:val="28"/>
          <w:szCs w:val="28"/>
        </w:rPr>
        <w:t>я</w:t>
      </w:r>
      <w:r>
        <w:rPr>
          <w:sz w:val="28"/>
          <w:szCs w:val="28"/>
        </w:rPr>
        <w:t xml:space="preserve">той используется узел </w:t>
      </w:r>
      <w:r>
        <w:rPr>
          <w:noProof/>
          <w:sz w:val="28"/>
        </w:rPr>
        <w:drawing>
          <wp:inline distT="0" distB="0" distL="0" distR="0" wp14:anchorId="381DB26A" wp14:editId="66525DF4">
            <wp:extent cx="186055" cy="128905"/>
            <wp:effectExtent l="0" t="0" r="0" b="0"/>
            <wp:docPr id="21" name="Рисунок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055" cy="128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из группы элементов </w:t>
      </w:r>
      <w:r>
        <w:rPr>
          <w:noProof/>
          <w:sz w:val="28"/>
        </w:rPr>
        <w:drawing>
          <wp:inline distT="0" distB="0" distL="0" distR="0" wp14:anchorId="00EB447E" wp14:editId="5CAF49FF">
            <wp:extent cx="243205" cy="214630"/>
            <wp:effectExtent l="0" t="0" r="0" b="0"/>
            <wp:docPr id="22" name="Рисунок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05" cy="214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>.</w:t>
      </w:r>
    </w:p>
    <w:p w:rsidR="003A5231" w:rsidRDefault="003A5231" w:rsidP="003A5231">
      <w:pPr>
        <w:pStyle w:val="a3"/>
      </w:pPr>
      <w:r>
        <w:t>Перед началом измерения необходимо подготовить схему к в</w:t>
      </w:r>
      <w:r>
        <w:t>ы</w:t>
      </w:r>
      <w:r>
        <w:t>бранному режиму измерения. Для измерения по пункту 4.4.2 г) переключатель С устан</w:t>
      </w:r>
      <w:r>
        <w:t>о</w:t>
      </w:r>
      <w:r>
        <w:t>вить в верхнее положение, переключатель Р в зависимости от количества изм</w:t>
      </w:r>
      <w:r>
        <w:t>е</w:t>
      </w:r>
      <w:r>
        <w:t xml:space="preserve">ряемых периодов, переключатель </w:t>
      </w:r>
      <w:r>
        <w:rPr>
          <w:lang w:val="en-US"/>
        </w:rPr>
        <w:t>S</w:t>
      </w:r>
      <w:r>
        <w:t xml:space="preserve"> в верхнее положение. Для измерения по пункту 4.4.2 е) переключатель С установить в нижнее положение, переключ</w:t>
      </w:r>
      <w:r>
        <w:t>а</w:t>
      </w:r>
      <w:r>
        <w:t>тель Р в зависимости от количества измеряемых периодов, состояние перекл</w:t>
      </w:r>
      <w:r>
        <w:t>ю</w:t>
      </w:r>
      <w:r>
        <w:t xml:space="preserve">чателя </w:t>
      </w:r>
      <w:r>
        <w:rPr>
          <w:lang w:val="en-US"/>
        </w:rPr>
        <w:t>S</w:t>
      </w:r>
      <w:r>
        <w:t xml:space="preserve"> любое. </w:t>
      </w:r>
    </w:p>
    <w:p w:rsidR="003A5231" w:rsidRPr="00B912EA" w:rsidRDefault="003A5231" w:rsidP="003A5231">
      <w:pPr>
        <w:pStyle w:val="a3"/>
      </w:pPr>
      <w:r>
        <w:t>Схема готова к измерению после нажатия кнопки начала моделир</w:t>
      </w:r>
      <w:r>
        <w:t>о</w:t>
      </w:r>
      <w:r>
        <w:t xml:space="preserve">вания. Измерение начинается сразу или после перевода переключателя </w:t>
      </w:r>
      <w:r>
        <w:rPr>
          <w:lang w:val="en-US"/>
        </w:rPr>
        <w:t>S</w:t>
      </w:r>
      <w:r>
        <w:t xml:space="preserve"> в нижнее п</w:t>
      </w:r>
      <w:r>
        <w:t>о</w:t>
      </w:r>
      <w:r>
        <w:t xml:space="preserve">ложение при появлении первого же полного </w:t>
      </w:r>
      <w:r>
        <w:lastRenderedPageBreak/>
        <w:t>периода. Измерение однократное. Чтобы провести повторное измерение необходимо снова подготовить схему и запустить моделиров</w:t>
      </w:r>
      <w:r>
        <w:t>а</w:t>
      </w:r>
      <w:r>
        <w:t>ние.</w:t>
      </w:r>
      <w:r w:rsidRPr="00B912EA">
        <w:t xml:space="preserve"> </w:t>
      </w:r>
    </w:p>
    <w:p w:rsidR="003A5231" w:rsidRDefault="003A5231" w:rsidP="003A5231">
      <w:pPr>
        <w:pStyle w:val="a3"/>
      </w:pPr>
      <w:r>
        <w:t>Для синхронизации измеряемого периода с началом измерения использ</w:t>
      </w:r>
      <w:r>
        <w:t>у</w:t>
      </w:r>
      <w:r>
        <w:t>ется свойство самой программы начинать генерацию прямоугольных импул</w:t>
      </w:r>
      <w:r>
        <w:t>ь</w:t>
      </w:r>
      <w:r>
        <w:t>сов заполнения и измеряемого периода с начала периода и с единичного знач</w:t>
      </w:r>
      <w:r>
        <w:t>е</w:t>
      </w:r>
      <w:r>
        <w:t xml:space="preserve">ния. </w:t>
      </w:r>
    </w:p>
    <w:p w:rsidR="003A5231" w:rsidRDefault="003A5231" w:rsidP="003A5231">
      <w:pPr>
        <w:pStyle w:val="a3"/>
      </w:pPr>
      <w:r>
        <w:t>Время развертки (</w:t>
      </w:r>
      <w:r>
        <w:rPr>
          <w:lang w:val="en-US"/>
        </w:rPr>
        <w:t>Time</w:t>
      </w:r>
      <w:r>
        <w:rPr>
          <w:lang w:val="ru-MD"/>
        </w:rPr>
        <w:t xml:space="preserve"> </w:t>
      </w:r>
      <w:r>
        <w:rPr>
          <w:lang w:val="en-US"/>
        </w:rPr>
        <w:t>base</w:t>
      </w:r>
      <w:r>
        <w:rPr>
          <w:lang w:val="ru-MD"/>
        </w:rPr>
        <w:t xml:space="preserve">) </w:t>
      </w:r>
      <w:r>
        <w:t xml:space="preserve">осциллографа и </w:t>
      </w:r>
      <w:proofErr w:type="gramStart"/>
      <w:r>
        <w:t>логического  анализатора</w:t>
      </w:r>
      <w:proofErr w:type="gramEnd"/>
      <w:r>
        <w:t xml:space="preserve"> должно быть одинаковым и подбирается удобным для наблюдения.</w:t>
      </w:r>
      <w:r w:rsidRPr="006F1C7E">
        <w:t xml:space="preserve"> </w:t>
      </w:r>
      <w:r>
        <w:t>Для удо</w:t>
      </w:r>
      <w:r>
        <w:t>б</w:t>
      </w:r>
      <w:r>
        <w:t>ства наблюдения и анализа осциллограмм, на приборах желательно их отобр</w:t>
      </w:r>
      <w:r>
        <w:t>а</w:t>
      </w:r>
      <w:r>
        <w:t xml:space="preserve">жать разными цветами. Осциллограммы напряжений в отчете изображаются последовательно одна под другой с обозначением </w:t>
      </w:r>
      <w:proofErr w:type="gramStart"/>
      <w:r>
        <w:t>отображаемой  в</w:t>
      </w:r>
      <w:r>
        <w:t>е</w:t>
      </w:r>
      <w:r>
        <w:t>личины</w:t>
      </w:r>
      <w:proofErr w:type="gramEnd"/>
      <w:r>
        <w:t>.</w:t>
      </w:r>
    </w:p>
    <w:p w:rsidR="003A5231" w:rsidRPr="00B912EA" w:rsidRDefault="003A5231" w:rsidP="003A5231">
      <w:pPr>
        <w:pStyle w:val="a3"/>
      </w:pPr>
      <w:r>
        <w:t xml:space="preserve">Абсолютная погрешность </w:t>
      </w:r>
      <w:r>
        <w:sym w:font="Symbol" w:char="F044"/>
      </w:r>
      <w:r w:rsidRPr="006F1C7E">
        <w:rPr>
          <w:i/>
          <w:lang w:val="en-US"/>
        </w:rPr>
        <w:t>f</w:t>
      </w:r>
      <w:r>
        <w:rPr>
          <w:vertAlign w:val="subscript"/>
          <w:lang w:val="ru-MD"/>
        </w:rPr>
        <w:t xml:space="preserve"> </w:t>
      </w:r>
      <w:r>
        <w:rPr>
          <w:vertAlign w:val="subscript"/>
          <w:lang w:val="en-US"/>
        </w:rPr>
        <w:t>x</w:t>
      </w:r>
      <w:r>
        <w:rPr>
          <w:lang w:val="ru-MD"/>
        </w:rPr>
        <w:t xml:space="preserve"> определяется, как разность между измере</w:t>
      </w:r>
      <w:r>
        <w:rPr>
          <w:lang w:val="ru-MD"/>
        </w:rPr>
        <w:t>н</w:t>
      </w:r>
      <w:r>
        <w:rPr>
          <w:lang w:val="ru-MD"/>
        </w:rPr>
        <w:t xml:space="preserve">ным и </w:t>
      </w:r>
      <w:proofErr w:type="gramStart"/>
      <w:r>
        <w:rPr>
          <w:lang w:val="ru-MD"/>
        </w:rPr>
        <w:t>заданным  значениями</w:t>
      </w:r>
      <w:proofErr w:type="gramEnd"/>
      <w:r>
        <w:rPr>
          <w:lang w:val="ru-MD"/>
        </w:rPr>
        <w:t xml:space="preserve"> частоты.</w:t>
      </w:r>
    </w:p>
    <w:p w:rsidR="003A5231" w:rsidRPr="00AF2528" w:rsidRDefault="003A5231" w:rsidP="003A523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Различие между измеряемым</w:t>
      </w:r>
      <w:r w:rsidRPr="00AF2528">
        <w:rPr>
          <w:sz w:val="28"/>
          <w:szCs w:val="28"/>
        </w:rPr>
        <w:t xml:space="preserve"> </w:t>
      </w:r>
      <w:r>
        <w:rPr>
          <w:sz w:val="28"/>
          <w:szCs w:val="28"/>
        </w:rPr>
        <w:t>периодом</w:t>
      </w:r>
      <w:r w:rsidRPr="00AF2528">
        <w:rPr>
          <w:sz w:val="28"/>
          <w:szCs w:val="28"/>
        </w:rPr>
        <w:t xml:space="preserve"> и </w:t>
      </w:r>
      <w:r>
        <w:rPr>
          <w:sz w:val="28"/>
          <w:szCs w:val="28"/>
        </w:rPr>
        <w:t>зафиксированным на индикат</w:t>
      </w:r>
      <w:r>
        <w:rPr>
          <w:sz w:val="28"/>
          <w:szCs w:val="28"/>
        </w:rPr>
        <w:t>о</w:t>
      </w:r>
      <w:r>
        <w:rPr>
          <w:sz w:val="28"/>
          <w:szCs w:val="28"/>
        </w:rPr>
        <w:t>рах</w:t>
      </w:r>
      <w:r w:rsidRPr="00AF2528">
        <w:rPr>
          <w:sz w:val="28"/>
          <w:szCs w:val="28"/>
        </w:rPr>
        <w:t xml:space="preserve"> не долж</w:t>
      </w:r>
      <w:r>
        <w:rPr>
          <w:sz w:val="28"/>
          <w:szCs w:val="28"/>
        </w:rPr>
        <w:t>но</w:t>
      </w:r>
      <w:r w:rsidRPr="00AF2528">
        <w:rPr>
          <w:sz w:val="28"/>
          <w:szCs w:val="28"/>
        </w:rPr>
        <w:t xml:space="preserve"> превосходить значение единицы младшего разряда </w:t>
      </w:r>
      <w:r>
        <w:rPr>
          <w:sz w:val="28"/>
          <w:szCs w:val="28"/>
        </w:rPr>
        <w:t>ЦОУ.</w:t>
      </w:r>
      <w:r w:rsidRPr="00AF2528">
        <w:rPr>
          <w:sz w:val="28"/>
          <w:szCs w:val="28"/>
        </w:rPr>
        <w:t xml:space="preserve"> Если различие больше, то или расчет не верен</w:t>
      </w:r>
      <w:r>
        <w:rPr>
          <w:sz w:val="28"/>
          <w:szCs w:val="28"/>
        </w:rPr>
        <w:t>,</w:t>
      </w:r>
      <w:r w:rsidRPr="00AF2528">
        <w:rPr>
          <w:sz w:val="28"/>
          <w:szCs w:val="28"/>
        </w:rPr>
        <w:t xml:space="preserve"> или не</w:t>
      </w:r>
      <w:r>
        <w:rPr>
          <w:sz w:val="28"/>
          <w:szCs w:val="28"/>
        </w:rPr>
        <w:t>правильно</w:t>
      </w:r>
      <w:r w:rsidRPr="00AF2528">
        <w:rPr>
          <w:sz w:val="28"/>
          <w:szCs w:val="28"/>
        </w:rPr>
        <w:t xml:space="preserve"> установлены ра</w:t>
      </w:r>
      <w:r w:rsidRPr="00AF2528">
        <w:rPr>
          <w:sz w:val="28"/>
          <w:szCs w:val="28"/>
        </w:rPr>
        <w:t>с</w:t>
      </w:r>
      <w:r w:rsidRPr="00AF2528">
        <w:rPr>
          <w:sz w:val="28"/>
          <w:szCs w:val="28"/>
        </w:rPr>
        <w:t>считанные значения.</w:t>
      </w:r>
      <w:r>
        <w:rPr>
          <w:sz w:val="28"/>
          <w:szCs w:val="28"/>
        </w:rPr>
        <w:t xml:space="preserve"> Также в случае </w:t>
      </w:r>
      <w:r w:rsidRPr="00AF2528">
        <w:rPr>
          <w:sz w:val="28"/>
          <w:szCs w:val="28"/>
        </w:rPr>
        <w:t>не верн</w:t>
      </w:r>
      <w:r>
        <w:rPr>
          <w:sz w:val="28"/>
          <w:szCs w:val="28"/>
        </w:rPr>
        <w:t>ого расчета,</w:t>
      </w:r>
      <w:r w:rsidRPr="00AF2528">
        <w:rPr>
          <w:sz w:val="28"/>
          <w:szCs w:val="28"/>
        </w:rPr>
        <w:t xml:space="preserve"> или не</w:t>
      </w:r>
      <w:r>
        <w:rPr>
          <w:sz w:val="28"/>
          <w:szCs w:val="28"/>
        </w:rPr>
        <w:t>правильно</w:t>
      </w:r>
      <w:r w:rsidRPr="00AF2528">
        <w:rPr>
          <w:sz w:val="28"/>
          <w:szCs w:val="28"/>
        </w:rPr>
        <w:t xml:space="preserve"> уст</w:t>
      </w:r>
      <w:r w:rsidRPr="00AF2528">
        <w:rPr>
          <w:sz w:val="28"/>
          <w:szCs w:val="28"/>
        </w:rPr>
        <w:t>а</w:t>
      </w:r>
      <w:r w:rsidRPr="00AF2528">
        <w:rPr>
          <w:sz w:val="28"/>
          <w:szCs w:val="28"/>
        </w:rPr>
        <w:t>новлен</w:t>
      </w:r>
      <w:r>
        <w:rPr>
          <w:sz w:val="28"/>
          <w:szCs w:val="28"/>
        </w:rPr>
        <w:t>н</w:t>
      </w:r>
      <w:r w:rsidRPr="00AF2528">
        <w:rPr>
          <w:sz w:val="28"/>
          <w:szCs w:val="28"/>
        </w:rPr>
        <w:t>ы</w:t>
      </w:r>
      <w:r>
        <w:rPr>
          <w:sz w:val="28"/>
          <w:szCs w:val="28"/>
        </w:rPr>
        <w:t xml:space="preserve">х </w:t>
      </w:r>
      <w:r w:rsidRPr="00AF2528">
        <w:rPr>
          <w:sz w:val="28"/>
          <w:szCs w:val="28"/>
        </w:rPr>
        <w:t>рассчитан</w:t>
      </w:r>
      <w:r>
        <w:rPr>
          <w:sz w:val="28"/>
          <w:szCs w:val="28"/>
        </w:rPr>
        <w:t>ных</w:t>
      </w:r>
      <w:r w:rsidRPr="00AF2528">
        <w:rPr>
          <w:sz w:val="28"/>
          <w:szCs w:val="28"/>
        </w:rPr>
        <w:t xml:space="preserve"> значения</w:t>
      </w:r>
      <w:r>
        <w:rPr>
          <w:sz w:val="28"/>
          <w:szCs w:val="28"/>
        </w:rPr>
        <w:t>х может возникнуть переполнение счетчика или старший разряд ЦОУ останется незадействованным</w:t>
      </w:r>
      <w:r w:rsidRPr="00AF2528">
        <w:rPr>
          <w:sz w:val="28"/>
          <w:szCs w:val="28"/>
        </w:rPr>
        <w:t>.</w:t>
      </w:r>
      <w:r>
        <w:rPr>
          <w:sz w:val="28"/>
          <w:szCs w:val="28"/>
        </w:rPr>
        <w:t xml:space="preserve"> В любом случае нео</w:t>
      </w:r>
      <w:r>
        <w:rPr>
          <w:sz w:val="28"/>
          <w:szCs w:val="28"/>
        </w:rPr>
        <w:t>б</w:t>
      </w:r>
      <w:r>
        <w:rPr>
          <w:sz w:val="28"/>
          <w:szCs w:val="28"/>
        </w:rPr>
        <w:t>ходимо проверить расчеты и установленные значения.</w:t>
      </w:r>
    </w:p>
    <w:p w:rsidR="003A5231" w:rsidRDefault="003A5231" w:rsidP="003A5231">
      <w:pPr>
        <w:pStyle w:val="a3"/>
        <w:ind w:firstLine="0"/>
        <w:rPr>
          <w:b/>
        </w:rPr>
      </w:pPr>
    </w:p>
    <w:p w:rsidR="003A5231" w:rsidRDefault="003A5231" w:rsidP="003A5231">
      <w:pPr>
        <w:pStyle w:val="a3"/>
        <w:ind w:firstLine="0"/>
        <w:jc w:val="center"/>
        <w:rPr>
          <w:b/>
        </w:rPr>
      </w:pPr>
      <w:r>
        <w:rPr>
          <w:b/>
        </w:rPr>
        <w:t>4.7 Контрольные вопросы</w:t>
      </w:r>
    </w:p>
    <w:p w:rsidR="003A5231" w:rsidRDefault="003A5231" w:rsidP="003A5231">
      <w:pPr>
        <w:pStyle w:val="a3"/>
        <w:ind w:firstLine="0"/>
        <w:jc w:val="center"/>
        <w:rPr>
          <w:b/>
        </w:rPr>
      </w:pPr>
    </w:p>
    <w:p w:rsidR="003A5231" w:rsidRDefault="003A5231" w:rsidP="003A5231">
      <w:pPr>
        <w:pStyle w:val="a3"/>
      </w:pPr>
      <w:r>
        <w:t>4.7.1 Поясните метод измерения периода, используемый в данной раб</w:t>
      </w:r>
      <w:r>
        <w:t>о</w:t>
      </w:r>
      <w:r>
        <w:t>те.</w:t>
      </w:r>
    </w:p>
    <w:p w:rsidR="003A5231" w:rsidRDefault="003A5231" w:rsidP="003A5231">
      <w:pPr>
        <w:pStyle w:val="a3"/>
      </w:pPr>
      <w:r>
        <w:t>4.7.2 За счет чего возникает погрешность дискретности измерения?</w:t>
      </w:r>
    </w:p>
    <w:p w:rsidR="003A5231" w:rsidRDefault="003A5231" w:rsidP="003A5231">
      <w:pPr>
        <w:pStyle w:val="a3"/>
      </w:pPr>
      <w:r>
        <w:t>4.7.3 Как уменьшить погрешность дискретности измерения?</w:t>
      </w:r>
    </w:p>
    <w:p w:rsidR="003A5231" w:rsidRDefault="003A5231" w:rsidP="003A5231">
      <w:pPr>
        <w:ind w:firstLine="720"/>
        <w:jc w:val="both"/>
        <w:rPr>
          <w:sz w:val="28"/>
        </w:rPr>
      </w:pPr>
      <w:r>
        <w:rPr>
          <w:sz w:val="28"/>
        </w:rPr>
        <w:t>4.7.4 Какие еще факторы влияют на точность измерения, кроме погре</w:t>
      </w:r>
      <w:r>
        <w:rPr>
          <w:sz w:val="28"/>
        </w:rPr>
        <w:t>ш</w:t>
      </w:r>
      <w:r>
        <w:rPr>
          <w:sz w:val="28"/>
        </w:rPr>
        <w:t>ности дискретности?</w:t>
      </w:r>
    </w:p>
    <w:p w:rsidR="003A5231" w:rsidRDefault="003A5231" w:rsidP="003A5231">
      <w:pPr>
        <w:ind w:firstLine="720"/>
        <w:jc w:val="both"/>
        <w:rPr>
          <w:sz w:val="28"/>
        </w:rPr>
      </w:pPr>
      <w:r>
        <w:rPr>
          <w:sz w:val="28"/>
        </w:rPr>
        <w:t xml:space="preserve">4.7.5 Как определить опорную частоту, чтобы погрешность </w:t>
      </w:r>
      <w:proofErr w:type="gramStart"/>
      <w:r>
        <w:rPr>
          <w:sz w:val="28"/>
        </w:rPr>
        <w:t>ди</w:t>
      </w:r>
      <w:r>
        <w:rPr>
          <w:sz w:val="28"/>
        </w:rPr>
        <w:t>с</w:t>
      </w:r>
      <w:r>
        <w:rPr>
          <w:sz w:val="28"/>
        </w:rPr>
        <w:t>кретности  измеренного</w:t>
      </w:r>
      <w:proofErr w:type="gramEnd"/>
      <w:r>
        <w:rPr>
          <w:sz w:val="28"/>
        </w:rPr>
        <w:t xml:space="preserve"> периода не превосходила заданную?</w:t>
      </w:r>
    </w:p>
    <w:p w:rsidR="003A5231" w:rsidRDefault="003A5231" w:rsidP="003A5231">
      <w:pPr>
        <w:ind w:firstLine="720"/>
        <w:jc w:val="both"/>
        <w:rPr>
          <w:sz w:val="28"/>
        </w:rPr>
      </w:pPr>
      <w:r>
        <w:rPr>
          <w:sz w:val="28"/>
        </w:rPr>
        <w:t>4.7.6 От чего зависит относительная погрешность дискретности?</w:t>
      </w:r>
    </w:p>
    <w:p w:rsidR="003A5231" w:rsidRDefault="003A5231" w:rsidP="003A5231">
      <w:pPr>
        <w:ind w:firstLine="720"/>
        <w:jc w:val="both"/>
        <w:rPr>
          <w:sz w:val="28"/>
        </w:rPr>
      </w:pPr>
      <w:r>
        <w:rPr>
          <w:sz w:val="28"/>
        </w:rPr>
        <w:t>4.7.7 От чего зависит абсолютная погрешность дискретности?</w:t>
      </w:r>
    </w:p>
    <w:p w:rsidR="003A5231" w:rsidRDefault="003A5231" w:rsidP="003A5231">
      <w:pPr>
        <w:pStyle w:val="a3"/>
      </w:pPr>
      <w:r>
        <w:t xml:space="preserve">4.7.8 Зачем нужен формирователь </w:t>
      </w:r>
      <w:r>
        <w:rPr>
          <w:lang w:val="en-US"/>
        </w:rPr>
        <w:t>F</w:t>
      </w:r>
      <w:r>
        <w:t>?</w:t>
      </w:r>
    </w:p>
    <w:p w:rsidR="003A5231" w:rsidRDefault="003A5231" w:rsidP="003A5231">
      <w:pPr>
        <w:pStyle w:val="a3"/>
      </w:pPr>
      <w:r>
        <w:t>4.7.9 Как осуществляется синхронизация измеряемого периода с началом измер</w:t>
      </w:r>
      <w:r>
        <w:t>е</w:t>
      </w:r>
      <w:r>
        <w:t>ния в реальной схеме?</w:t>
      </w:r>
    </w:p>
    <w:p w:rsidR="003A5231" w:rsidRDefault="003A5231" w:rsidP="003A5231">
      <w:pPr>
        <w:ind w:firstLine="720"/>
        <w:jc w:val="both"/>
        <w:rPr>
          <w:sz w:val="28"/>
        </w:rPr>
      </w:pPr>
    </w:p>
    <w:p w:rsidR="00024566" w:rsidRDefault="00024566"/>
    <w:sectPr w:rsidR="00024566" w:rsidSect="00230E6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4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231"/>
    <w:rsid w:val="00024566"/>
    <w:rsid w:val="00230E63"/>
    <w:rsid w:val="003A5231"/>
    <w:rsid w:val="006701F3"/>
    <w:rsid w:val="00EA03BF"/>
    <w:rsid w:val="00ED38D2"/>
    <w:rsid w:val="00F0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686C9FB"/>
  <w14:defaultImageDpi w14:val="32767"/>
  <w15:chartTrackingRefBased/>
  <w15:docId w15:val="{BAC7C1CE-75B5-674B-9507-AC745EFB0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3A523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3A5231"/>
    <w:pPr>
      <w:ind w:firstLine="709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3A523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3A5231"/>
    <w:rPr>
      <w:sz w:val="28"/>
    </w:rPr>
  </w:style>
  <w:style w:type="character" w:customStyle="1" w:styleId="a6">
    <w:name w:val="Основной текст Знак"/>
    <w:basedOn w:val="a0"/>
    <w:link w:val="a5"/>
    <w:rsid w:val="003A523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rsid w:val="003A5231"/>
    <w:pPr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rsid w:val="003A5231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fontTable" Target="fontTable.xml"/><Relationship Id="rId5" Type="http://schemas.openxmlformats.org/officeDocument/2006/relationships/oleObject" Target="embeddings/oleObject1.bin"/><Relationship Id="rId10" Type="http://schemas.openxmlformats.org/officeDocument/2006/relationships/image" Target="media/image5.png"/><Relationship Id="rId4" Type="http://schemas.openxmlformats.org/officeDocument/2006/relationships/image" Target="media/image1.wmf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1375</Words>
  <Characters>7843</Characters>
  <Application>Microsoft Office Word</Application>
  <DocSecurity>0</DocSecurity>
  <Lines>65</Lines>
  <Paragraphs>18</Paragraphs>
  <ScaleCrop>false</ScaleCrop>
  <Company/>
  <LinksUpToDate>false</LinksUpToDate>
  <CharactersWithSpaces>9200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2020-09-13T14:49:00Z</dcterms:created>
  <dcterms:modified xsi:type="dcterms:W3CDTF">2020-09-13T14:49:00Z</dcterms:modified>
</cp:coreProperties>
</file>